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C9D" w:rsidRPr="00355B3E" w:rsidRDefault="00A841EC">
      <w:pPr>
        <w:jc w:val="center"/>
        <w:outlineLvl w:val="0"/>
        <w:rPr>
          <w:b/>
          <w:sz w:val="24"/>
          <w:szCs w:val="24"/>
        </w:rPr>
      </w:pPr>
      <w:r w:rsidRPr="00355B3E">
        <w:rPr>
          <w:b/>
          <w:sz w:val="24"/>
          <w:szCs w:val="24"/>
        </w:rPr>
        <w:t xml:space="preserve"> </w:t>
      </w:r>
      <w:r w:rsidR="00F06C9D" w:rsidRPr="00355B3E">
        <w:rPr>
          <w:b/>
          <w:sz w:val="24"/>
          <w:szCs w:val="24"/>
        </w:rPr>
        <w:t>REGION 15-REGIONAL HEALTHCARE PARTNERSHIP</w:t>
      </w:r>
    </w:p>
    <w:p w:rsidR="00F06C9D" w:rsidRPr="00355B3E" w:rsidRDefault="00F06C9D">
      <w:pPr>
        <w:jc w:val="center"/>
        <w:outlineLvl w:val="0"/>
        <w:rPr>
          <w:b/>
          <w:sz w:val="24"/>
          <w:szCs w:val="24"/>
        </w:rPr>
      </w:pPr>
    </w:p>
    <w:p w:rsidR="00F06C9D" w:rsidRPr="00FB60BB" w:rsidRDefault="00805851">
      <w:pPr>
        <w:jc w:val="center"/>
        <w:outlineLvl w:val="0"/>
      </w:pPr>
      <w:r>
        <w:t>Friday</w:t>
      </w:r>
      <w:r w:rsidR="00626860">
        <w:t xml:space="preserve">, </w:t>
      </w:r>
      <w:r>
        <w:t>July 29</w:t>
      </w:r>
      <w:r w:rsidR="005A1011">
        <w:t>, 201</w:t>
      </w:r>
      <w:r w:rsidR="00D45655">
        <w:t>6</w:t>
      </w:r>
    </w:p>
    <w:p w:rsidR="00F06C9D" w:rsidRPr="00FB60BB" w:rsidRDefault="00EB5C4F">
      <w:pPr>
        <w:jc w:val="center"/>
        <w:outlineLvl w:val="0"/>
      </w:pPr>
      <w:r>
        <w:t>1:</w:t>
      </w:r>
      <w:r w:rsidR="00D45655">
        <w:t>0</w:t>
      </w:r>
      <w:r w:rsidR="00F06C9D" w:rsidRPr="00FB60BB">
        <w:t>0 p.m.</w:t>
      </w:r>
    </w:p>
    <w:p w:rsidR="00F06C9D" w:rsidRPr="00FB60BB" w:rsidRDefault="00F06C9D">
      <w:pPr>
        <w:jc w:val="center"/>
        <w:outlineLvl w:val="0"/>
      </w:pPr>
      <w:r w:rsidRPr="00FB60BB">
        <w:t xml:space="preserve">El Paso First Health Plans, Inc. </w:t>
      </w:r>
    </w:p>
    <w:p w:rsidR="00F06C9D" w:rsidRPr="00FB60BB" w:rsidRDefault="00F06C9D">
      <w:pPr>
        <w:jc w:val="center"/>
        <w:outlineLvl w:val="0"/>
      </w:pPr>
      <w:r w:rsidRPr="00FB60BB">
        <w:t>1145 Westmoreland Drive</w:t>
      </w:r>
    </w:p>
    <w:p w:rsidR="00F06C9D" w:rsidRDefault="00F06C9D">
      <w:pPr>
        <w:jc w:val="center"/>
        <w:outlineLvl w:val="0"/>
      </w:pPr>
      <w:r w:rsidRPr="00FB60BB">
        <w:t>El Paso, Texas 79925</w:t>
      </w:r>
    </w:p>
    <w:p w:rsidR="00A6011C" w:rsidRDefault="00A6011C">
      <w:pPr>
        <w:jc w:val="center"/>
        <w:outlineLvl w:val="0"/>
      </w:pPr>
    </w:p>
    <w:tbl>
      <w:tblPr>
        <w:tblW w:w="9910" w:type="dxa"/>
        <w:tblInd w:w="108" w:type="dxa"/>
        <w:tblLayout w:type="fixed"/>
        <w:tblLook w:val="00A0" w:firstRow="1" w:lastRow="0" w:firstColumn="1" w:lastColumn="0" w:noHBand="0" w:noVBand="0"/>
      </w:tblPr>
      <w:tblGrid>
        <w:gridCol w:w="4955"/>
        <w:gridCol w:w="4955"/>
      </w:tblGrid>
      <w:tr w:rsidR="00F06C9D" w:rsidRPr="00FB60BB" w:rsidTr="00BD72F3">
        <w:trPr>
          <w:trHeight w:val="12"/>
        </w:trPr>
        <w:tc>
          <w:tcPr>
            <w:tcW w:w="4955" w:type="dxa"/>
          </w:tcPr>
          <w:p w:rsidR="00F06C9D" w:rsidRPr="00FB60BB" w:rsidRDefault="00F06C9D">
            <w:pPr>
              <w:pStyle w:val="Heading3"/>
              <w:rPr>
                <w:bCs/>
                <w:i w:val="0"/>
              </w:rPr>
            </w:pPr>
            <w:r w:rsidRPr="00FB60BB">
              <w:rPr>
                <w:bCs/>
                <w:i w:val="0"/>
              </w:rPr>
              <w:t>PRESENT</w:t>
            </w:r>
          </w:p>
        </w:tc>
        <w:tc>
          <w:tcPr>
            <w:tcW w:w="4955" w:type="dxa"/>
          </w:tcPr>
          <w:p w:rsidR="00F06C9D" w:rsidRPr="00FB60BB" w:rsidRDefault="00F06C9D">
            <w:pPr>
              <w:pStyle w:val="Heading3"/>
              <w:rPr>
                <w:b w:val="0"/>
                <w:i w:val="0"/>
              </w:rPr>
            </w:pPr>
            <w:r w:rsidRPr="00FB60BB">
              <w:rPr>
                <w:bCs/>
                <w:i w:val="0"/>
              </w:rPr>
              <w:t>PRESENT</w:t>
            </w:r>
          </w:p>
        </w:tc>
      </w:tr>
      <w:tr w:rsidR="00F06C9D" w:rsidRPr="00FB60BB" w:rsidTr="00BD72F3">
        <w:trPr>
          <w:trHeight w:val="337"/>
        </w:trPr>
        <w:tc>
          <w:tcPr>
            <w:tcW w:w="4955" w:type="dxa"/>
          </w:tcPr>
          <w:p w:rsidR="004A7700" w:rsidRPr="00BD72F3" w:rsidRDefault="004A7700" w:rsidP="00275826">
            <w:pPr>
              <w:rPr>
                <w:sz w:val="12"/>
              </w:rPr>
            </w:pPr>
          </w:p>
          <w:p w:rsidR="00074121" w:rsidRDefault="00074121" w:rsidP="00074121">
            <w:r>
              <w:t>Jacob Cintron, CEO, UMC</w:t>
            </w:r>
          </w:p>
          <w:p w:rsidR="00275826" w:rsidRDefault="00A2343E" w:rsidP="00275826">
            <w:r w:rsidRPr="00945A1D">
              <w:t xml:space="preserve">Cathy Gibson, CCO, </w:t>
            </w:r>
            <w:r w:rsidR="00275826" w:rsidRPr="00945A1D">
              <w:t>Chief Waiver Officer-UMC</w:t>
            </w:r>
          </w:p>
          <w:p w:rsidR="00C56CF6" w:rsidRDefault="00C56CF6" w:rsidP="00275826">
            <w:r>
              <w:t>Gina Palafox, UMC</w:t>
            </w:r>
          </w:p>
          <w:p w:rsidR="00CB6C4B" w:rsidRPr="00945A1D" w:rsidRDefault="00CB6C4B" w:rsidP="00275826">
            <w:r>
              <w:t>Julie Gest, UMC</w:t>
            </w:r>
          </w:p>
          <w:p w:rsidR="003365B6" w:rsidRDefault="003365B6" w:rsidP="00275826">
            <w:r w:rsidRPr="00CB6C4B">
              <w:t>Da</w:t>
            </w:r>
            <w:r>
              <w:t xml:space="preserve">vid </w:t>
            </w:r>
            <w:r w:rsidR="00876970">
              <w:t>G. Smead, UMC</w:t>
            </w:r>
          </w:p>
          <w:p w:rsidR="00876970" w:rsidRDefault="00876970" w:rsidP="00275826">
            <w:r w:rsidRPr="00CB6C4B">
              <w:t>Ida</w:t>
            </w:r>
            <w:r>
              <w:t xml:space="preserve"> Barnes, UMC</w:t>
            </w:r>
          </w:p>
          <w:p w:rsidR="00C56CF6" w:rsidRDefault="00C56CF6" w:rsidP="00275826">
            <w:r>
              <w:t>Moses Priego, UMC</w:t>
            </w:r>
          </w:p>
          <w:p w:rsidR="00C56CF6" w:rsidRDefault="00C56CF6" w:rsidP="00275826">
            <w:r>
              <w:t>Sarah Allen, UMC</w:t>
            </w:r>
          </w:p>
          <w:p w:rsidR="00C56CF6" w:rsidRDefault="00C56CF6" w:rsidP="00275826">
            <w:r>
              <w:t>Joanne Bonilla, UMC</w:t>
            </w:r>
          </w:p>
          <w:p w:rsidR="00784CE6" w:rsidRDefault="00784CE6" w:rsidP="00275826">
            <w:r>
              <w:t>Mariam Yazdi, RN, UMC</w:t>
            </w:r>
          </w:p>
          <w:p w:rsidR="00074121" w:rsidRDefault="00074121" w:rsidP="00275826">
            <w:r>
              <w:t>Sonia Lozano, UMC</w:t>
            </w:r>
          </w:p>
          <w:p w:rsidR="00C56CF6" w:rsidRDefault="00C56CF6" w:rsidP="00275826">
            <w:r>
              <w:t>Rene Hurtado, EHN</w:t>
            </w:r>
          </w:p>
          <w:p w:rsidR="00BE52AF" w:rsidRDefault="00BE52AF" w:rsidP="00BD72F3">
            <w:r w:rsidRPr="00CB6C4B">
              <w:t>Ann</w:t>
            </w:r>
            <w:r w:rsidRPr="00945A1D">
              <w:t xml:space="preserve"> Rodriguez McConnell, Tender Care Home Health</w:t>
            </w:r>
          </w:p>
          <w:p w:rsidR="00CB6C4B" w:rsidRDefault="00CB6C4B" w:rsidP="00BD72F3">
            <w:pPr>
              <w:rPr>
                <w:highlight w:val="yellow"/>
              </w:rPr>
            </w:pPr>
          </w:p>
          <w:p w:rsidR="00BE52AF" w:rsidRPr="00945A1D" w:rsidRDefault="00BE52AF" w:rsidP="00BE52AF"/>
          <w:p w:rsidR="00BE52AF" w:rsidRPr="00BD72F3" w:rsidRDefault="00BE52AF" w:rsidP="00BE52AF"/>
        </w:tc>
        <w:tc>
          <w:tcPr>
            <w:tcW w:w="4955" w:type="dxa"/>
          </w:tcPr>
          <w:p w:rsidR="004A7700" w:rsidRPr="00BD72F3" w:rsidRDefault="004A7700" w:rsidP="00275826">
            <w:pPr>
              <w:rPr>
                <w:sz w:val="12"/>
              </w:rPr>
            </w:pPr>
          </w:p>
          <w:p w:rsidR="00CB6C4B" w:rsidRDefault="00CB6C4B" w:rsidP="00CB6C4B">
            <w:r w:rsidRPr="00CB6C4B">
              <w:t>Cas</w:t>
            </w:r>
            <w:r>
              <w:t>sandra Rodriguez, Tender Care Home Health</w:t>
            </w:r>
          </w:p>
          <w:p w:rsidR="00CB6C4B" w:rsidRDefault="00CB6C4B" w:rsidP="00CB6C4B">
            <w:r w:rsidRPr="00CB6C4B">
              <w:t>Osc</w:t>
            </w:r>
            <w:r w:rsidRPr="00945A1D">
              <w:t>ar Perez, TTUHSC</w:t>
            </w:r>
          </w:p>
          <w:p w:rsidR="00074121" w:rsidRDefault="00074121" w:rsidP="00CB6C4B">
            <w:r>
              <w:t>Maria Villanos, MD, TTUHSC</w:t>
            </w:r>
          </w:p>
          <w:p w:rsidR="00C56CF6" w:rsidRDefault="00C56CF6" w:rsidP="00CB6C4B">
            <w:r>
              <w:t>Kelley L. Brook</w:t>
            </w:r>
            <w:r w:rsidR="00BC1232">
              <w:t>s</w:t>
            </w:r>
            <w:r>
              <w:t xml:space="preserve">, </w:t>
            </w:r>
            <w:r w:rsidR="00074121">
              <w:t>D</w:t>
            </w:r>
            <w:r>
              <w:t>D</w:t>
            </w:r>
            <w:r w:rsidR="00074121">
              <w:t>S</w:t>
            </w:r>
            <w:r>
              <w:t>, EP Dept. of Public Health</w:t>
            </w:r>
          </w:p>
          <w:p w:rsidR="00C56CF6" w:rsidRDefault="00C56CF6" w:rsidP="00CB6C4B">
            <w:pPr>
              <w:rPr>
                <w:highlight w:val="yellow"/>
              </w:rPr>
            </w:pPr>
            <w:r>
              <w:t>Robert W. Taylor, DPH Rawlings Dental</w:t>
            </w:r>
          </w:p>
          <w:p w:rsidR="00EB6D91" w:rsidRPr="00945A1D" w:rsidRDefault="00EB6D91" w:rsidP="009132A2">
            <w:r w:rsidRPr="00CB6C4B">
              <w:t>Cla</w:t>
            </w:r>
            <w:r w:rsidRPr="00945A1D">
              <w:t>udia Lozano, EP Dept. of Public Health</w:t>
            </w:r>
          </w:p>
          <w:p w:rsidR="00876970" w:rsidRPr="00945A1D" w:rsidRDefault="00876970" w:rsidP="009132A2">
            <w:r w:rsidRPr="00CB6C4B">
              <w:t>M</w:t>
            </w:r>
            <w:r>
              <w:t xml:space="preserve">onica </w:t>
            </w:r>
            <w:proofErr w:type="spellStart"/>
            <w:r>
              <w:t>Provencio</w:t>
            </w:r>
            <w:proofErr w:type="spellEnd"/>
            <w:r>
              <w:t>, EP Dept. of Public Health</w:t>
            </w:r>
          </w:p>
          <w:p w:rsidR="00BE52AF" w:rsidRPr="00945A1D" w:rsidRDefault="00C56CF6" w:rsidP="009132A2">
            <w:r>
              <w:t>Modinat Lawal</w:t>
            </w:r>
            <w:r w:rsidR="00BE52AF" w:rsidRPr="00945A1D">
              <w:t xml:space="preserve">, </w:t>
            </w:r>
            <w:r>
              <w:t xml:space="preserve">EP </w:t>
            </w:r>
            <w:r w:rsidR="00BE52AF" w:rsidRPr="00945A1D">
              <w:t>Dept</w:t>
            </w:r>
            <w:r>
              <w:t xml:space="preserve">. of Public </w:t>
            </w:r>
            <w:proofErr w:type="spellStart"/>
            <w:r>
              <w:t>Heatlh</w:t>
            </w:r>
            <w:proofErr w:type="spellEnd"/>
          </w:p>
          <w:p w:rsidR="002078B0" w:rsidRDefault="00C56CF6" w:rsidP="00BE52AF">
            <w:r>
              <w:t>Linda Lawson</w:t>
            </w:r>
            <w:r w:rsidR="00876970">
              <w:t>, The Hospitals of Providence</w:t>
            </w:r>
          </w:p>
          <w:p w:rsidR="00C56CF6" w:rsidRDefault="00C56CF6" w:rsidP="00BE52AF">
            <w:r>
              <w:t>Corinne Chacon</w:t>
            </w:r>
            <w:r w:rsidR="00074121">
              <w:t>, Mano y Corazon</w:t>
            </w:r>
          </w:p>
          <w:p w:rsidR="00C56CF6" w:rsidRDefault="00C56CF6" w:rsidP="00BE52AF">
            <w:r>
              <w:t>Elizabeth Robles</w:t>
            </w:r>
            <w:r w:rsidR="00074121">
              <w:t>, Mano y Corazon</w:t>
            </w:r>
          </w:p>
          <w:p w:rsidR="00074121" w:rsidRDefault="00074121" w:rsidP="00BE52AF">
            <w:r>
              <w:t>David M. Palafox, MD, El Paso First</w:t>
            </w:r>
          </w:p>
          <w:p w:rsidR="00074121" w:rsidRPr="00FB60BB" w:rsidRDefault="00074121" w:rsidP="00BE52AF">
            <w:r>
              <w:t>Jim Paul, Hospice of El Paso</w:t>
            </w:r>
          </w:p>
        </w:tc>
      </w:tr>
    </w:tbl>
    <w:p w:rsidR="00F06C9D" w:rsidRPr="00FB60BB" w:rsidRDefault="00F06C9D">
      <w:pPr>
        <w:pStyle w:val="Heading6"/>
      </w:pPr>
      <w:r w:rsidRPr="00FB60BB">
        <w:rPr>
          <w:u w:val="none"/>
        </w:rPr>
        <w:t xml:space="preserve">1. </w:t>
      </w:r>
      <w:r w:rsidRPr="00FB60BB">
        <w:t xml:space="preserve">CALL TO ORDER &amp; </w:t>
      </w:r>
      <w:r w:rsidR="00C90A06">
        <w:t>PRESENTATION</w:t>
      </w:r>
    </w:p>
    <w:p w:rsidR="002A642F" w:rsidRDefault="002A642F" w:rsidP="00B8031D">
      <w:pPr>
        <w:ind w:left="270"/>
        <w:rPr>
          <w:bCs/>
        </w:rPr>
      </w:pPr>
    </w:p>
    <w:p w:rsidR="00EB75D8" w:rsidRDefault="00EB75D8" w:rsidP="000E63AF">
      <w:pPr>
        <w:ind w:firstLine="720"/>
        <w:rPr>
          <w:bCs/>
        </w:rPr>
      </w:pPr>
      <w:r>
        <w:rPr>
          <w:bCs/>
        </w:rPr>
        <w:t xml:space="preserve">Cathy Gibson called the meeting to </w:t>
      </w:r>
      <w:r w:rsidR="000461C3">
        <w:rPr>
          <w:bCs/>
        </w:rPr>
        <w:t>o</w:t>
      </w:r>
      <w:r>
        <w:rPr>
          <w:bCs/>
        </w:rPr>
        <w:t xml:space="preserve">rder </w:t>
      </w:r>
      <w:r w:rsidR="003D7CD0">
        <w:rPr>
          <w:bCs/>
        </w:rPr>
        <w:t>at 1:0</w:t>
      </w:r>
      <w:r w:rsidR="00D45655">
        <w:rPr>
          <w:bCs/>
        </w:rPr>
        <w:t>0</w:t>
      </w:r>
      <w:r w:rsidR="003D7CD0">
        <w:rPr>
          <w:bCs/>
        </w:rPr>
        <w:t xml:space="preserve"> pm</w:t>
      </w:r>
      <w:r w:rsidR="0034305C">
        <w:rPr>
          <w:bCs/>
        </w:rPr>
        <w:t>,</w:t>
      </w:r>
      <w:r>
        <w:rPr>
          <w:bCs/>
        </w:rPr>
        <w:t xml:space="preserve"> welcomed </w:t>
      </w:r>
      <w:r w:rsidR="003D7CD0">
        <w:rPr>
          <w:bCs/>
        </w:rPr>
        <w:t>all participants</w:t>
      </w:r>
      <w:r w:rsidR="0034305C">
        <w:rPr>
          <w:bCs/>
        </w:rPr>
        <w:t>, and invited everyone to introduce themselves to the regional partnership meeting</w:t>
      </w:r>
      <w:r>
        <w:rPr>
          <w:bCs/>
        </w:rPr>
        <w:t xml:space="preserve">.  </w:t>
      </w:r>
      <w:r w:rsidR="00D45655">
        <w:rPr>
          <w:bCs/>
        </w:rPr>
        <w:t xml:space="preserve">  </w:t>
      </w:r>
    </w:p>
    <w:p w:rsidR="003D7CD0" w:rsidRDefault="003D7CD0" w:rsidP="003D7CD0">
      <w:pPr>
        <w:rPr>
          <w:bCs/>
        </w:rPr>
      </w:pPr>
    </w:p>
    <w:p w:rsidR="00335A82" w:rsidRPr="00335A82" w:rsidRDefault="00335A82" w:rsidP="003D7CD0">
      <w:pPr>
        <w:rPr>
          <w:b/>
          <w:bCs/>
        </w:rPr>
      </w:pPr>
      <w:r w:rsidRPr="00335A82">
        <w:rPr>
          <w:b/>
          <w:bCs/>
        </w:rPr>
        <w:t xml:space="preserve">2.  </w:t>
      </w:r>
      <w:r w:rsidRPr="00335A82">
        <w:rPr>
          <w:b/>
          <w:bCs/>
          <w:caps/>
          <w:u w:val="single"/>
        </w:rPr>
        <w:t>Introduction of New CEO for Anchor Entity – UMC</w:t>
      </w:r>
    </w:p>
    <w:p w:rsidR="00335A82" w:rsidRDefault="00335A82" w:rsidP="003D7CD0">
      <w:pPr>
        <w:rPr>
          <w:bCs/>
        </w:rPr>
      </w:pPr>
    </w:p>
    <w:p w:rsidR="00335A82" w:rsidRDefault="00335A82" w:rsidP="00335A82">
      <w:pPr>
        <w:ind w:firstLine="720"/>
        <w:rPr>
          <w:bCs/>
        </w:rPr>
      </w:pPr>
      <w:r>
        <w:rPr>
          <w:bCs/>
        </w:rPr>
        <w:t>Cathy Gibson introduced Mr. Jacob Cintron to all attendees of the regional partnership meeting.  Mr. Cintron succeeds Mr. James Valenti as the new Chief Operating Officer of Univer</w:t>
      </w:r>
      <w:r w:rsidR="000461C3">
        <w:rPr>
          <w:bCs/>
        </w:rPr>
        <w:t xml:space="preserve">sity Medical Center of El Paso, the anchor entity of region 15, and IGT entity, and a performing provider of several DSRIP projects.  </w:t>
      </w:r>
      <w:r>
        <w:rPr>
          <w:bCs/>
        </w:rPr>
        <w:t xml:space="preserve">   </w:t>
      </w:r>
    </w:p>
    <w:p w:rsidR="00335A82" w:rsidRDefault="00335A82" w:rsidP="003D7CD0">
      <w:pPr>
        <w:rPr>
          <w:bCs/>
        </w:rPr>
      </w:pPr>
    </w:p>
    <w:p w:rsidR="00335A82" w:rsidRDefault="00335A82" w:rsidP="003D7CD0">
      <w:pPr>
        <w:rPr>
          <w:bCs/>
        </w:rPr>
      </w:pPr>
      <w:r>
        <w:rPr>
          <w:bCs/>
        </w:rPr>
        <w:tab/>
      </w:r>
    </w:p>
    <w:p w:rsidR="00846357" w:rsidRPr="00846357" w:rsidRDefault="00335A82" w:rsidP="00846357">
      <w:r>
        <w:rPr>
          <w:b/>
          <w:bCs/>
        </w:rPr>
        <w:t>3</w:t>
      </w:r>
      <w:r w:rsidR="003D7CD0" w:rsidRPr="00846357">
        <w:rPr>
          <w:b/>
          <w:bCs/>
        </w:rPr>
        <w:t xml:space="preserve">. </w:t>
      </w:r>
      <w:r w:rsidR="00846357" w:rsidRPr="00846357">
        <w:rPr>
          <w:b/>
          <w:bCs/>
        </w:rPr>
        <w:t xml:space="preserve"> </w:t>
      </w:r>
      <w:r w:rsidR="0034305C" w:rsidRPr="0034305C">
        <w:rPr>
          <w:b/>
          <w:bCs/>
          <w:u w:val="single"/>
        </w:rPr>
        <w:t xml:space="preserve">HHSC </w:t>
      </w:r>
      <w:r w:rsidR="0034305C">
        <w:rPr>
          <w:b/>
          <w:bCs/>
          <w:u w:val="single"/>
        </w:rPr>
        <w:t>Updates</w:t>
      </w:r>
      <w:r w:rsidR="002E3C99">
        <w:rPr>
          <w:b/>
          <w:bCs/>
          <w:u w:val="single"/>
        </w:rPr>
        <w:t xml:space="preserve"> </w:t>
      </w:r>
      <w:r w:rsidR="0034305C">
        <w:rPr>
          <w:b/>
          <w:bCs/>
          <w:u w:val="single"/>
        </w:rPr>
        <w:t xml:space="preserve"> </w:t>
      </w:r>
    </w:p>
    <w:p w:rsidR="00846357" w:rsidRDefault="00846357" w:rsidP="003D7CD0">
      <w:pPr>
        <w:rPr>
          <w:b/>
          <w:bCs/>
        </w:rPr>
      </w:pPr>
    </w:p>
    <w:p w:rsidR="0034305C" w:rsidRPr="00C51CD7" w:rsidRDefault="0034305C" w:rsidP="0034305C">
      <w:pPr>
        <w:pStyle w:val="ListParagraph"/>
        <w:numPr>
          <w:ilvl w:val="0"/>
          <w:numId w:val="46"/>
        </w:numPr>
      </w:pPr>
      <w:r w:rsidRPr="00C51CD7">
        <w:rPr>
          <w:b/>
          <w:bCs/>
          <w:u w:val="single"/>
        </w:rPr>
        <w:t>Statewide Learning Collaborative, August 30-31, 2016</w:t>
      </w:r>
      <w:r>
        <w:rPr>
          <w:bCs/>
        </w:rPr>
        <w:t xml:space="preserve">: HHSC will host a statewide learning collaborative again this year similar to the one presented last year.  </w:t>
      </w:r>
      <w:r w:rsidR="004B669F">
        <w:rPr>
          <w:bCs/>
        </w:rPr>
        <w:t xml:space="preserve">The same rules regarding attendance apply this year as were applied last year.  Providers may </w:t>
      </w:r>
      <w:r w:rsidR="00C51CD7">
        <w:rPr>
          <w:bCs/>
        </w:rPr>
        <w:t xml:space="preserve">send </w:t>
      </w:r>
      <w:r w:rsidR="004B669F">
        <w:rPr>
          <w:bCs/>
        </w:rPr>
        <w:t xml:space="preserve">at least </w:t>
      </w:r>
      <w:r w:rsidR="00C51CD7">
        <w:rPr>
          <w:bCs/>
        </w:rPr>
        <w:t>one person and</w:t>
      </w:r>
      <w:r w:rsidR="004B669F">
        <w:rPr>
          <w:bCs/>
        </w:rPr>
        <w:t xml:space="preserve"> if additional slots become available then HHSC will </w:t>
      </w:r>
      <w:r w:rsidR="006108D0">
        <w:rPr>
          <w:bCs/>
        </w:rPr>
        <w:t>re-</w:t>
      </w:r>
      <w:r w:rsidR="004B669F">
        <w:rPr>
          <w:bCs/>
        </w:rPr>
        <w:t xml:space="preserve">distribute </w:t>
      </w:r>
      <w:r w:rsidR="006108D0">
        <w:rPr>
          <w:bCs/>
        </w:rPr>
        <w:t>these to all regions</w:t>
      </w:r>
      <w:r w:rsidR="004B669F">
        <w:rPr>
          <w:bCs/>
        </w:rPr>
        <w:t>.  The deadline to register is August 8</w:t>
      </w:r>
      <w:r w:rsidR="004B669F" w:rsidRPr="004B669F">
        <w:rPr>
          <w:bCs/>
          <w:vertAlign w:val="superscript"/>
        </w:rPr>
        <w:t>th</w:t>
      </w:r>
      <w:r w:rsidR="004B669F">
        <w:rPr>
          <w:bCs/>
        </w:rPr>
        <w:t xml:space="preserve">.  </w:t>
      </w:r>
      <w:r>
        <w:rPr>
          <w:bCs/>
        </w:rPr>
        <w:t xml:space="preserve">  Focus </w:t>
      </w:r>
      <w:r w:rsidR="006108D0">
        <w:rPr>
          <w:bCs/>
        </w:rPr>
        <w:t xml:space="preserve">of the SLC </w:t>
      </w:r>
      <w:r w:rsidR="00C51CD7">
        <w:rPr>
          <w:bCs/>
        </w:rPr>
        <w:t xml:space="preserve">this year </w:t>
      </w:r>
      <w:r>
        <w:rPr>
          <w:bCs/>
        </w:rPr>
        <w:t>will be on</w:t>
      </w:r>
      <w:r w:rsidR="006108D0">
        <w:rPr>
          <w:bCs/>
        </w:rPr>
        <w:t xml:space="preserve"> waiver outcomes and renewal updates.  A draft agenda is available on the Region 15 website.</w:t>
      </w:r>
      <w:r>
        <w:rPr>
          <w:bCs/>
        </w:rPr>
        <w:t xml:space="preserve">       </w:t>
      </w:r>
    </w:p>
    <w:p w:rsidR="00C51CD7" w:rsidRPr="0034305C" w:rsidRDefault="00C51CD7" w:rsidP="00C51CD7">
      <w:pPr>
        <w:ind w:left="720"/>
      </w:pPr>
    </w:p>
    <w:p w:rsidR="002244FE" w:rsidRPr="002244FE" w:rsidRDefault="0061387B" w:rsidP="0034305C">
      <w:pPr>
        <w:pStyle w:val="ListParagraph"/>
        <w:numPr>
          <w:ilvl w:val="0"/>
          <w:numId w:val="46"/>
        </w:numPr>
      </w:pPr>
      <w:r>
        <w:rPr>
          <w:b/>
          <w:bCs/>
          <w:u w:val="single"/>
        </w:rPr>
        <w:t>Waiver Extension</w:t>
      </w:r>
      <w:r w:rsidR="0034305C">
        <w:rPr>
          <w:bCs/>
        </w:rPr>
        <w:t xml:space="preserve"> – </w:t>
      </w:r>
      <w:r w:rsidR="002244FE" w:rsidRPr="002244FE">
        <w:rPr>
          <w:bCs/>
          <w:lang w:val="en"/>
        </w:rPr>
        <w:t>HHSC and the Centers for Medicare and Medicaid Services (CMS) have agreed to a 15-month extension</w:t>
      </w:r>
      <w:r>
        <w:rPr>
          <w:bCs/>
          <w:lang w:val="en"/>
        </w:rPr>
        <w:t xml:space="preserve"> for the period of 10/1/2016 – 12/31/2017</w:t>
      </w:r>
      <w:r w:rsidR="002244FE" w:rsidRPr="002244FE">
        <w:rPr>
          <w:bCs/>
          <w:lang w:val="en"/>
        </w:rPr>
        <w:t xml:space="preserve">. </w:t>
      </w:r>
      <w:r>
        <w:rPr>
          <w:bCs/>
          <w:lang w:val="en"/>
        </w:rPr>
        <w:t xml:space="preserve"> </w:t>
      </w:r>
      <w:r w:rsidR="002244FE" w:rsidRPr="002244FE">
        <w:rPr>
          <w:bCs/>
          <w:lang w:val="en"/>
        </w:rPr>
        <w:t xml:space="preserve">The agreement </w:t>
      </w:r>
      <w:r>
        <w:rPr>
          <w:bCs/>
          <w:lang w:val="en"/>
        </w:rPr>
        <w:t xml:space="preserve">includes </w:t>
      </w:r>
      <w:r w:rsidR="002244FE" w:rsidRPr="002244FE">
        <w:rPr>
          <w:bCs/>
          <w:lang w:val="en"/>
        </w:rPr>
        <w:t>maintain</w:t>
      </w:r>
      <w:r>
        <w:rPr>
          <w:bCs/>
          <w:lang w:val="en"/>
        </w:rPr>
        <w:t>ing</w:t>
      </w:r>
      <w:r w:rsidR="002244FE" w:rsidRPr="002244FE">
        <w:rPr>
          <w:bCs/>
          <w:lang w:val="en"/>
        </w:rPr>
        <w:t xml:space="preserve"> </w:t>
      </w:r>
      <w:r>
        <w:rPr>
          <w:bCs/>
          <w:lang w:val="en"/>
        </w:rPr>
        <w:t xml:space="preserve">the </w:t>
      </w:r>
      <w:r w:rsidRPr="002244FE">
        <w:rPr>
          <w:bCs/>
          <w:lang w:val="en"/>
        </w:rPr>
        <w:t>current</w:t>
      </w:r>
      <w:r w:rsidR="002244FE" w:rsidRPr="002244FE">
        <w:rPr>
          <w:bCs/>
          <w:lang w:val="en"/>
        </w:rPr>
        <w:t xml:space="preserve"> </w:t>
      </w:r>
      <w:r>
        <w:rPr>
          <w:bCs/>
          <w:lang w:val="en"/>
        </w:rPr>
        <w:t xml:space="preserve">DSRIP </w:t>
      </w:r>
      <w:r w:rsidR="002244FE" w:rsidRPr="002244FE">
        <w:rPr>
          <w:bCs/>
          <w:lang w:val="en"/>
        </w:rPr>
        <w:t>funding</w:t>
      </w:r>
      <w:r>
        <w:rPr>
          <w:bCs/>
          <w:lang w:val="en"/>
        </w:rPr>
        <w:t xml:space="preserve"> of $3.1 billion</w:t>
      </w:r>
      <w:r w:rsidR="00833109">
        <w:rPr>
          <w:bCs/>
          <w:lang w:val="en"/>
        </w:rPr>
        <w:t xml:space="preserve"> for the state</w:t>
      </w:r>
      <w:r w:rsidR="002244FE" w:rsidRPr="002244FE">
        <w:rPr>
          <w:bCs/>
          <w:lang w:val="en"/>
        </w:rPr>
        <w:t xml:space="preserve">. </w:t>
      </w:r>
      <w:r>
        <w:rPr>
          <w:bCs/>
          <w:lang w:val="en"/>
        </w:rPr>
        <w:t xml:space="preserve"> During the extension, </w:t>
      </w:r>
      <w:r w:rsidR="002244FE" w:rsidRPr="002244FE">
        <w:rPr>
          <w:bCs/>
          <w:lang w:val="en"/>
        </w:rPr>
        <w:t xml:space="preserve">HHSC and CMS will continue negotiating a longer term </w:t>
      </w:r>
      <w:r>
        <w:rPr>
          <w:bCs/>
          <w:lang w:val="en"/>
        </w:rPr>
        <w:t>agreeme</w:t>
      </w:r>
      <w:r w:rsidR="002244FE" w:rsidRPr="002244FE">
        <w:rPr>
          <w:bCs/>
          <w:lang w:val="en"/>
        </w:rPr>
        <w:t>n</w:t>
      </w:r>
      <w:r>
        <w:rPr>
          <w:bCs/>
          <w:lang w:val="en"/>
        </w:rPr>
        <w:t>t</w:t>
      </w:r>
      <w:r w:rsidR="002244FE" w:rsidRPr="002244FE">
        <w:rPr>
          <w:bCs/>
          <w:lang w:val="en"/>
        </w:rPr>
        <w:t xml:space="preserve">. </w:t>
      </w:r>
      <w:r w:rsidR="002244FE">
        <w:rPr>
          <w:bCs/>
          <w:lang w:val="en"/>
        </w:rPr>
        <w:t xml:space="preserve"> </w:t>
      </w:r>
      <w:r>
        <w:rPr>
          <w:bCs/>
        </w:rPr>
        <w:t xml:space="preserve">During the extension, </w:t>
      </w:r>
      <w:r w:rsidR="00C51CD7">
        <w:rPr>
          <w:bCs/>
        </w:rPr>
        <w:t xml:space="preserve">projects will </w:t>
      </w:r>
      <w:r>
        <w:rPr>
          <w:bCs/>
        </w:rPr>
        <w:t>be structured to include QPI goals, MLIU QPI goals, Core Component reporting, and Sustainability planning</w:t>
      </w:r>
      <w:r w:rsidR="00C51CD7">
        <w:rPr>
          <w:bCs/>
        </w:rPr>
        <w:t xml:space="preserve">.  </w:t>
      </w:r>
      <w:r>
        <w:rPr>
          <w:bCs/>
        </w:rPr>
        <w:t>C</w:t>
      </w:r>
      <w:r w:rsidR="00C51CD7">
        <w:rPr>
          <w:bCs/>
        </w:rPr>
        <w:t xml:space="preserve">ategory 3 </w:t>
      </w:r>
      <w:r>
        <w:rPr>
          <w:bCs/>
        </w:rPr>
        <w:t>outcomes will be</w:t>
      </w:r>
      <w:r w:rsidR="00C51CD7">
        <w:rPr>
          <w:bCs/>
        </w:rPr>
        <w:t xml:space="preserve"> pay for performance measures</w:t>
      </w:r>
      <w:r>
        <w:rPr>
          <w:bCs/>
        </w:rPr>
        <w:t xml:space="preserve"> allocated at the same value level as DY5</w:t>
      </w:r>
      <w:r w:rsidR="00C51CD7">
        <w:rPr>
          <w:bCs/>
        </w:rPr>
        <w:t xml:space="preserve">.  </w:t>
      </w:r>
      <w:r>
        <w:rPr>
          <w:bCs/>
        </w:rPr>
        <w:t xml:space="preserve">Category 4 reporting </w:t>
      </w:r>
      <w:r w:rsidR="00A44DD0">
        <w:rPr>
          <w:bCs/>
        </w:rPr>
        <w:t xml:space="preserve">will </w:t>
      </w:r>
      <w:r>
        <w:rPr>
          <w:bCs/>
        </w:rPr>
        <w:t>remain</w:t>
      </w:r>
      <w:r w:rsidR="00A44DD0">
        <w:rPr>
          <w:bCs/>
        </w:rPr>
        <w:t xml:space="preserve"> pay for reporting</w:t>
      </w:r>
      <w:r>
        <w:rPr>
          <w:bCs/>
        </w:rPr>
        <w:t xml:space="preserve">.  </w:t>
      </w:r>
    </w:p>
    <w:p w:rsidR="002244FE" w:rsidRPr="002244FE" w:rsidRDefault="002244FE" w:rsidP="002244FE">
      <w:pPr>
        <w:pStyle w:val="ListParagraph"/>
        <w:rPr>
          <w:b/>
          <w:bCs/>
        </w:rPr>
      </w:pPr>
    </w:p>
    <w:p w:rsidR="00A44DD0" w:rsidRPr="00A44DD0" w:rsidRDefault="002E3C99" w:rsidP="0034305C">
      <w:pPr>
        <w:pStyle w:val="ListParagraph"/>
        <w:numPr>
          <w:ilvl w:val="0"/>
          <w:numId w:val="46"/>
        </w:numPr>
      </w:pPr>
      <w:r w:rsidRPr="00833109">
        <w:rPr>
          <w:b/>
          <w:bCs/>
          <w:u w:val="single"/>
        </w:rPr>
        <w:t xml:space="preserve">April </w:t>
      </w:r>
      <w:r w:rsidR="00833109" w:rsidRPr="00833109">
        <w:rPr>
          <w:b/>
          <w:bCs/>
          <w:u w:val="single"/>
        </w:rPr>
        <w:t xml:space="preserve">DY5 </w:t>
      </w:r>
      <w:r w:rsidRPr="00833109">
        <w:rPr>
          <w:b/>
          <w:bCs/>
          <w:u w:val="single"/>
        </w:rPr>
        <w:t>Reporting</w:t>
      </w:r>
      <w:r w:rsidR="0061387B">
        <w:rPr>
          <w:b/>
          <w:bCs/>
          <w:u w:val="single"/>
        </w:rPr>
        <w:t xml:space="preserve"> Timeline</w:t>
      </w:r>
      <w:r>
        <w:rPr>
          <w:bCs/>
        </w:rPr>
        <w:t xml:space="preserve"> – </w:t>
      </w:r>
      <w:r w:rsidR="0061387B">
        <w:rPr>
          <w:bCs/>
        </w:rPr>
        <w:t xml:space="preserve">Incentive payments </w:t>
      </w:r>
      <w:r w:rsidR="00833109">
        <w:rPr>
          <w:bCs/>
        </w:rPr>
        <w:t xml:space="preserve">will be </w:t>
      </w:r>
      <w:r w:rsidR="00A44DD0">
        <w:rPr>
          <w:bCs/>
        </w:rPr>
        <w:t>p</w:t>
      </w:r>
      <w:r w:rsidR="00833109">
        <w:rPr>
          <w:bCs/>
        </w:rPr>
        <w:t>r</w:t>
      </w:r>
      <w:r w:rsidR="00A44DD0">
        <w:rPr>
          <w:bCs/>
        </w:rPr>
        <w:t xml:space="preserve">ocessed on July 29, 2016.  For any NMI results, HHSC will release responses on or before August 5, 2016.  </w:t>
      </w:r>
      <w:r>
        <w:rPr>
          <w:bCs/>
        </w:rPr>
        <w:t xml:space="preserve">  </w:t>
      </w:r>
      <w:r w:rsidR="00C51CD7">
        <w:rPr>
          <w:bCs/>
        </w:rPr>
        <w:t xml:space="preserve">   </w:t>
      </w:r>
    </w:p>
    <w:p w:rsidR="00A44DD0" w:rsidRPr="00A44DD0" w:rsidRDefault="00A44DD0" w:rsidP="00A44DD0">
      <w:pPr>
        <w:pStyle w:val="ListParagraph"/>
        <w:rPr>
          <w:bCs/>
        </w:rPr>
      </w:pPr>
    </w:p>
    <w:p w:rsidR="00054E01" w:rsidRPr="00054E01" w:rsidRDefault="00A44DD0" w:rsidP="0034305C">
      <w:pPr>
        <w:pStyle w:val="ListParagraph"/>
        <w:numPr>
          <w:ilvl w:val="0"/>
          <w:numId w:val="46"/>
        </w:numPr>
      </w:pPr>
      <w:r w:rsidRPr="00A44DD0">
        <w:rPr>
          <w:b/>
          <w:bCs/>
        </w:rPr>
        <w:t>DY6 Waiver Extension Year</w:t>
      </w:r>
      <w:r>
        <w:rPr>
          <w:bCs/>
        </w:rPr>
        <w:t xml:space="preserve"> – HHSC is currently reviewing DY6 Participation Templates submitted on July 22, 2016.  On or before August 26, 2016, HHSC will respond to requested changes for required QPI/MLIU.</w:t>
      </w:r>
      <w:r w:rsidR="00054E01">
        <w:rPr>
          <w:bCs/>
        </w:rPr>
        <w:t xml:space="preserve">  Throughout September 2016, HHSC will communicate with providers and anchors regarding Category 3 stretch activity selections and alternate achievement requests.  By October 1, 2016, DY6 projects will become effective.</w:t>
      </w:r>
    </w:p>
    <w:p w:rsidR="00054E01" w:rsidRPr="00054E01" w:rsidRDefault="00054E01" w:rsidP="00054E01">
      <w:pPr>
        <w:pStyle w:val="ListParagraph"/>
        <w:rPr>
          <w:bCs/>
        </w:rPr>
      </w:pPr>
    </w:p>
    <w:p w:rsidR="001009B1" w:rsidRPr="00054E01" w:rsidRDefault="00054E01" w:rsidP="0034305C">
      <w:pPr>
        <w:pStyle w:val="ListParagraph"/>
        <w:numPr>
          <w:ilvl w:val="0"/>
          <w:numId w:val="46"/>
        </w:numPr>
        <w:rPr>
          <w:b/>
        </w:rPr>
      </w:pPr>
      <w:r w:rsidRPr="00054E01">
        <w:rPr>
          <w:b/>
          <w:bCs/>
        </w:rPr>
        <w:t xml:space="preserve">Anchor Entity Requirements in DY6 </w:t>
      </w:r>
      <w:r>
        <w:rPr>
          <w:b/>
          <w:bCs/>
        </w:rPr>
        <w:t>–</w:t>
      </w:r>
      <w:r w:rsidRPr="00054E01">
        <w:rPr>
          <w:b/>
          <w:bCs/>
        </w:rPr>
        <w:t xml:space="preserve"> </w:t>
      </w:r>
      <w:r>
        <w:rPr>
          <w:bCs/>
        </w:rPr>
        <w:t>At the beginning of DY6, anchors will submit a Learning Collaborative Plan for the region that includes a focus on DSRIP integration into Medicaid managed care, value-based purchasing, alternative payment models, or sustainability strategies for low income uninsured.  Anchors will also be preparing for stakeholder engagement forums to promote collaboration in the next phase of the waiver.  By June 2017, anchors will submit an updated Community Needs Assessment for their assigned regions.</w:t>
      </w:r>
      <w:r w:rsidR="00A44DD0" w:rsidRPr="00054E01">
        <w:rPr>
          <w:b/>
          <w:bCs/>
        </w:rPr>
        <w:t xml:space="preserve">  </w:t>
      </w:r>
      <w:r w:rsidR="00C51CD7" w:rsidRPr="00054E01">
        <w:rPr>
          <w:b/>
          <w:bCs/>
        </w:rPr>
        <w:t xml:space="preserve"> </w:t>
      </w:r>
      <w:r w:rsidR="0034305C" w:rsidRPr="00054E01">
        <w:rPr>
          <w:b/>
          <w:bCs/>
        </w:rPr>
        <w:t xml:space="preserve">  </w:t>
      </w:r>
      <w:r w:rsidR="00A355E4" w:rsidRPr="00054E01">
        <w:rPr>
          <w:b/>
          <w:bCs/>
        </w:rPr>
        <w:t xml:space="preserve">  </w:t>
      </w:r>
      <w:r w:rsidR="001009B1" w:rsidRPr="00054E01">
        <w:rPr>
          <w:b/>
        </w:rPr>
        <w:t xml:space="preserve"> </w:t>
      </w:r>
    </w:p>
    <w:p w:rsidR="001009B1" w:rsidRDefault="001009B1" w:rsidP="003D7CD0">
      <w:pPr>
        <w:rPr>
          <w:b/>
          <w:bCs/>
        </w:rPr>
      </w:pPr>
    </w:p>
    <w:p w:rsidR="00A355E4" w:rsidRDefault="00846357" w:rsidP="00A355E4">
      <w:pPr>
        <w:rPr>
          <w:b/>
          <w:bCs/>
          <w:u w:val="single"/>
        </w:rPr>
      </w:pPr>
      <w:r>
        <w:rPr>
          <w:b/>
          <w:bCs/>
        </w:rPr>
        <w:t xml:space="preserve">3.  </w:t>
      </w:r>
      <w:r w:rsidR="00A355E4">
        <w:rPr>
          <w:b/>
          <w:bCs/>
          <w:u w:val="single"/>
        </w:rPr>
        <w:t>DSRIP PROJECT PRESENTATIONS – LEARNING AND SHARING OF IDEAS</w:t>
      </w:r>
    </w:p>
    <w:p w:rsidR="003D7CD0" w:rsidRDefault="003D7CD0" w:rsidP="003D7CD0">
      <w:pPr>
        <w:rPr>
          <w:b/>
          <w:bCs/>
          <w:u w:val="single"/>
        </w:rPr>
      </w:pPr>
    </w:p>
    <w:p w:rsidR="00BD47B2" w:rsidRPr="00E151CA" w:rsidRDefault="00BC1232" w:rsidP="00BD47B2">
      <w:pPr>
        <w:pStyle w:val="ListParagraph"/>
        <w:numPr>
          <w:ilvl w:val="0"/>
          <w:numId w:val="40"/>
        </w:numPr>
        <w:rPr>
          <w:b/>
          <w:bCs/>
          <w:i/>
        </w:rPr>
      </w:pPr>
      <w:r>
        <w:rPr>
          <w:b/>
          <w:bCs/>
          <w:i/>
        </w:rPr>
        <w:t>Rawlings Oral</w:t>
      </w:r>
      <w:r w:rsidR="00E151CA" w:rsidRPr="00E151CA">
        <w:rPr>
          <w:b/>
          <w:bCs/>
          <w:i/>
        </w:rPr>
        <w:t xml:space="preserve"> Health</w:t>
      </w:r>
      <w:r>
        <w:rPr>
          <w:b/>
          <w:bCs/>
          <w:i/>
        </w:rPr>
        <w:t xml:space="preserve"> Services</w:t>
      </w:r>
      <w:r w:rsidR="00E151CA" w:rsidRPr="00E151CA">
        <w:rPr>
          <w:b/>
          <w:bCs/>
          <w:i/>
        </w:rPr>
        <w:t xml:space="preserve"> – by Dr. Kelley Brook</w:t>
      </w:r>
      <w:r>
        <w:rPr>
          <w:b/>
          <w:bCs/>
          <w:i/>
        </w:rPr>
        <w:t>s</w:t>
      </w:r>
      <w:r w:rsidR="00E151CA" w:rsidRPr="00E151CA">
        <w:rPr>
          <w:b/>
          <w:bCs/>
          <w:i/>
        </w:rPr>
        <w:t>, Texas Tech University Health Sciences Center</w:t>
      </w:r>
      <w:r w:rsidR="00833109" w:rsidRPr="00E151CA">
        <w:rPr>
          <w:b/>
          <w:bCs/>
          <w:i/>
        </w:rPr>
        <w:t>.</w:t>
      </w:r>
      <w:r w:rsidR="00833109" w:rsidRPr="00E151CA">
        <w:rPr>
          <w:bCs/>
        </w:rPr>
        <w:t xml:space="preserve">  </w:t>
      </w:r>
    </w:p>
    <w:p w:rsidR="00BC1232" w:rsidRPr="00BC1232" w:rsidRDefault="00BC1232" w:rsidP="00BC1232">
      <w:pPr>
        <w:ind w:left="1080"/>
        <w:rPr>
          <w:bCs/>
        </w:rPr>
      </w:pPr>
      <w:r>
        <w:rPr>
          <w:bCs/>
        </w:rPr>
        <w:t>The p</w:t>
      </w:r>
      <w:r w:rsidRPr="00BC1232">
        <w:rPr>
          <w:bCs/>
        </w:rPr>
        <w:t>roject extend</w:t>
      </w:r>
      <w:r>
        <w:rPr>
          <w:bCs/>
        </w:rPr>
        <w:t>s</w:t>
      </w:r>
      <w:r w:rsidRPr="00BC1232">
        <w:rPr>
          <w:bCs/>
        </w:rPr>
        <w:t xml:space="preserve"> preventive</w:t>
      </w:r>
      <w:r>
        <w:rPr>
          <w:bCs/>
        </w:rPr>
        <w:t xml:space="preserve"> </w:t>
      </w:r>
      <w:r w:rsidRPr="00BC1232">
        <w:rPr>
          <w:bCs/>
        </w:rPr>
        <w:t>and restorative dental services to low income children outside of the</w:t>
      </w:r>
      <w:r>
        <w:rPr>
          <w:bCs/>
        </w:rPr>
        <w:t xml:space="preserve"> </w:t>
      </w:r>
      <w:r w:rsidRPr="00BC1232">
        <w:rPr>
          <w:bCs/>
        </w:rPr>
        <w:t xml:space="preserve">current catchment area for the </w:t>
      </w:r>
      <w:r>
        <w:rPr>
          <w:bCs/>
        </w:rPr>
        <w:t>City of El Paso’s H</w:t>
      </w:r>
      <w:r w:rsidRPr="00BC1232">
        <w:rPr>
          <w:bCs/>
        </w:rPr>
        <w:t xml:space="preserve">ealth </w:t>
      </w:r>
      <w:r>
        <w:rPr>
          <w:bCs/>
        </w:rPr>
        <w:t>D</w:t>
      </w:r>
      <w:r w:rsidRPr="00BC1232">
        <w:rPr>
          <w:bCs/>
        </w:rPr>
        <w:t>epartment’s fixed dental</w:t>
      </w:r>
      <w:r>
        <w:rPr>
          <w:bCs/>
        </w:rPr>
        <w:t xml:space="preserve"> </w:t>
      </w:r>
      <w:r w:rsidRPr="00BC1232">
        <w:rPr>
          <w:bCs/>
        </w:rPr>
        <w:t xml:space="preserve">clinic site in central El Paso. The services </w:t>
      </w:r>
      <w:r>
        <w:rPr>
          <w:bCs/>
        </w:rPr>
        <w:t>are</w:t>
      </w:r>
      <w:r w:rsidRPr="00BC1232">
        <w:rPr>
          <w:bCs/>
        </w:rPr>
        <w:t xml:space="preserve"> provided through a</w:t>
      </w:r>
      <w:r>
        <w:rPr>
          <w:bCs/>
        </w:rPr>
        <w:t xml:space="preserve"> </w:t>
      </w:r>
      <w:r w:rsidRPr="00BC1232">
        <w:rPr>
          <w:bCs/>
        </w:rPr>
        <w:t>mobile dental clinic deployed to select schools and</w:t>
      </w:r>
      <w:r>
        <w:rPr>
          <w:bCs/>
        </w:rPr>
        <w:t xml:space="preserve"> </w:t>
      </w:r>
      <w:r w:rsidRPr="00BC1232">
        <w:rPr>
          <w:bCs/>
        </w:rPr>
        <w:t>Head Start locations.</w:t>
      </w:r>
      <w:r>
        <w:rPr>
          <w:bCs/>
        </w:rPr>
        <w:t xml:space="preserve">  Additionally, the project f</w:t>
      </w:r>
      <w:r w:rsidRPr="00BC1232">
        <w:rPr>
          <w:bCs/>
        </w:rPr>
        <w:t>oster</w:t>
      </w:r>
      <w:r>
        <w:rPr>
          <w:bCs/>
        </w:rPr>
        <w:t>s</w:t>
      </w:r>
      <w:r w:rsidRPr="00BC1232">
        <w:rPr>
          <w:bCs/>
        </w:rPr>
        <w:t xml:space="preserve"> collaboration with Texas Tech University Health Science</w:t>
      </w:r>
    </w:p>
    <w:p w:rsidR="00BC1232" w:rsidRPr="00BC1232" w:rsidRDefault="00BC1232" w:rsidP="00BC1232">
      <w:pPr>
        <w:ind w:left="1080"/>
        <w:rPr>
          <w:bCs/>
        </w:rPr>
      </w:pPr>
      <w:r w:rsidRPr="00BC1232">
        <w:rPr>
          <w:bCs/>
        </w:rPr>
        <w:t xml:space="preserve">Center (TTUHSC) for the implementation of </w:t>
      </w:r>
      <w:r>
        <w:rPr>
          <w:bCs/>
        </w:rPr>
        <w:t>a</w:t>
      </w:r>
      <w:r w:rsidRPr="00BC1232">
        <w:rPr>
          <w:bCs/>
        </w:rPr>
        <w:t xml:space="preserve"> </w:t>
      </w:r>
      <w:r>
        <w:rPr>
          <w:bCs/>
        </w:rPr>
        <w:t>s</w:t>
      </w:r>
      <w:r w:rsidRPr="00BC1232">
        <w:rPr>
          <w:bCs/>
        </w:rPr>
        <w:t xml:space="preserve">aliva </w:t>
      </w:r>
      <w:r>
        <w:rPr>
          <w:bCs/>
        </w:rPr>
        <w:t>b</w:t>
      </w:r>
      <w:r w:rsidRPr="00BC1232">
        <w:rPr>
          <w:bCs/>
        </w:rPr>
        <w:t>ank</w:t>
      </w:r>
      <w:r>
        <w:rPr>
          <w:bCs/>
        </w:rPr>
        <w:t xml:space="preserve">.  </w:t>
      </w:r>
      <w:r w:rsidR="00BD47B2">
        <w:rPr>
          <w:bCs/>
        </w:rPr>
        <w:t xml:space="preserve">Challenges </w:t>
      </w:r>
      <w:r w:rsidR="00C15617">
        <w:rPr>
          <w:bCs/>
        </w:rPr>
        <w:t xml:space="preserve">encountered to date </w:t>
      </w:r>
      <w:r w:rsidR="00BD47B2">
        <w:rPr>
          <w:bCs/>
        </w:rPr>
        <w:t>include</w:t>
      </w:r>
      <w:r>
        <w:rPr>
          <w:bCs/>
        </w:rPr>
        <w:t xml:space="preserve"> h</w:t>
      </w:r>
      <w:r w:rsidRPr="00BC1232">
        <w:rPr>
          <w:bCs/>
        </w:rPr>
        <w:t xml:space="preserve">esitation of parents to sign paperwork. </w:t>
      </w:r>
      <w:r>
        <w:rPr>
          <w:bCs/>
        </w:rPr>
        <w:t xml:space="preserve"> </w:t>
      </w:r>
      <w:r w:rsidRPr="00BC1232">
        <w:rPr>
          <w:bCs/>
        </w:rPr>
        <w:t>In order to</w:t>
      </w:r>
      <w:r>
        <w:rPr>
          <w:bCs/>
        </w:rPr>
        <w:t xml:space="preserve"> </w:t>
      </w:r>
      <w:r w:rsidRPr="00BC1232">
        <w:rPr>
          <w:bCs/>
        </w:rPr>
        <w:t>verify qualification for the programs offered, the provider has to be changed, a complete medical</w:t>
      </w:r>
      <w:r>
        <w:rPr>
          <w:bCs/>
        </w:rPr>
        <w:t xml:space="preserve"> </w:t>
      </w:r>
      <w:r w:rsidRPr="00BC1232">
        <w:rPr>
          <w:bCs/>
        </w:rPr>
        <w:t>history provided, and a grant application must be submitted. Head Start programs are having</w:t>
      </w:r>
      <w:r>
        <w:rPr>
          <w:bCs/>
        </w:rPr>
        <w:t xml:space="preserve"> </w:t>
      </w:r>
      <w:r w:rsidRPr="00BC1232">
        <w:rPr>
          <w:bCs/>
        </w:rPr>
        <w:t>difficulty with the same issue and are now completing home visits to obtain signatures.</w:t>
      </w:r>
      <w:r>
        <w:rPr>
          <w:bCs/>
        </w:rPr>
        <w:t xml:space="preserve">  To overcome this challenge, an o</w:t>
      </w:r>
      <w:r w:rsidRPr="00BC1232">
        <w:rPr>
          <w:bCs/>
        </w:rPr>
        <w:t xml:space="preserve">utreach </w:t>
      </w:r>
      <w:r>
        <w:rPr>
          <w:bCs/>
        </w:rPr>
        <w:t>s</w:t>
      </w:r>
      <w:r w:rsidRPr="00BC1232">
        <w:rPr>
          <w:bCs/>
        </w:rPr>
        <w:t>pecialist assist</w:t>
      </w:r>
      <w:r>
        <w:rPr>
          <w:bCs/>
        </w:rPr>
        <w:t>s</w:t>
      </w:r>
      <w:r w:rsidRPr="00BC1232">
        <w:rPr>
          <w:bCs/>
        </w:rPr>
        <w:t xml:space="preserve"> with the timely preparation of paperwork.</w:t>
      </w:r>
      <w:r>
        <w:rPr>
          <w:bCs/>
        </w:rPr>
        <w:t xml:space="preserve">  </w:t>
      </w:r>
      <w:r w:rsidRPr="00BC1232">
        <w:rPr>
          <w:bCs/>
        </w:rPr>
        <w:t>Medicaid now assigns all patients a dental home and this has created confusion. Patients/</w:t>
      </w:r>
    </w:p>
    <w:p w:rsidR="00A355E4" w:rsidRPr="00217CEB" w:rsidRDefault="00BC1232" w:rsidP="00217CEB">
      <w:pPr>
        <w:ind w:left="1080"/>
        <w:rPr>
          <w:b/>
          <w:bCs/>
          <w:i/>
        </w:rPr>
      </w:pPr>
      <w:r w:rsidRPr="00BC1232">
        <w:rPr>
          <w:bCs/>
        </w:rPr>
        <w:t>Parents are not advised of their right to stay with their existing dental home or how to</w:t>
      </w:r>
      <w:r>
        <w:rPr>
          <w:bCs/>
        </w:rPr>
        <w:t xml:space="preserve"> </w:t>
      </w:r>
      <w:r w:rsidRPr="00BC1232">
        <w:rPr>
          <w:bCs/>
        </w:rPr>
        <w:t>choose a new home. Once that selection has been made, a call to the insurance provider to</w:t>
      </w:r>
      <w:r>
        <w:rPr>
          <w:bCs/>
        </w:rPr>
        <w:t xml:space="preserve"> </w:t>
      </w:r>
      <w:r w:rsidRPr="00BC1232">
        <w:rPr>
          <w:bCs/>
        </w:rPr>
        <w:t>change to the dentist selected will resolve all of their issues.</w:t>
      </w:r>
      <w:r>
        <w:rPr>
          <w:bCs/>
        </w:rPr>
        <w:t xml:space="preserve">  Additionally, t</w:t>
      </w:r>
      <w:r w:rsidRPr="00BC1232">
        <w:rPr>
          <w:bCs/>
        </w:rPr>
        <w:t>he recruiting of a full time dentist has been a challenge due to salary, time availability and</w:t>
      </w:r>
      <w:r>
        <w:rPr>
          <w:bCs/>
        </w:rPr>
        <w:t xml:space="preserve"> </w:t>
      </w:r>
      <w:r w:rsidRPr="00BC1232">
        <w:rPr>
          <w:bCs/>
        </w:rPr>
        <w:t>location.</w:t>
      </w:r>
      <w:r>
        <w:rPr>
          <w:bCs/>
        </w:rPr>
        <w:t xml:space="preserve">  </w:t>
      </w:r>
      <w:r w:rsidR="00990909" w:rsidRPr="00217CEB">
        <w:rPr>
          <w:bCs/>
        </w:rPr>
        <w:t>Power point slides of the presentation are incorporated by reference and are available for review on the RHP15 website.</w:t>
      </w:r>
    </w:p>
    <w:p w:rsidR="00990909" w:rsidRDefault="00990909" w:rsidP="00990909">
      <w:pPr>
        <w:rPr>
          <w:b/>
          <w:bCs/>
          <w:i/>
        </w:rPr>
      </w:pPr>
    </w:p>
    <w:p w:rsidR="00E151CA" w:rsidRDefault="00E151CA" w:rsidP="00E151CA">
      <w:pPr>
        <w:pStyle w:val="ListParagraph"/>
        <w:numPr>
          <w:ilvl w:val="0"/>
          <w:numId w:val="40"/>
        </w:numPr>
        <w:rPr>
          <w:b/>
          <w:bCs/>
          <w:i/>
        </w:rPr>
      </w:pPr>
      <w:r>
        <w:rPr>
          <w:b/>
          <w:bCs/>
          <w:i/>
        </w:rPr>
        <w:t xml:space="preserve">Nurse Residency Project </w:t>
      </w:r>
      <w:r w:rsidR="00BC1232">
        <w:rPr>
          <w:b/>
          <w:bCs/>
          <w:i/>
        </w:rPr>
        <w:t>Alumni Association</w:t>
      </w:r>
      <w:r>
        <w:rPr>
          <w:b/>
          <w:bCs/>
          <w:i/>
        </w:rPr>
        <w:t>– by Mariam Yazdi, BSN-RN, University Medical Center of El Paso</w:t>
      </w:r>
    </w:p>
    <w:p w:rsidR="00BC1232" w:rsidRDefault="00BC1232" w:rsidP="00BC1232">
      <w:pPr>
        <w:ind w:left="1080"/>
        <w:rPr>
          <w:bCs/>
        </w:rPr>
      </w:pPr>
      <w:r>
        <w:rPr>
          <w:bCs/>
        </w:rPr>
        <w:t>The nurse residency</w:t>
      </w:r>
      <w:r w:rsidR="000746DA">
        <w:rPr>
          <w:bCs/>
        </w:rPr>
        <w:t xml:space="preserve"> DSRIP </w:t>
      </w:r>
      <w:r>
        <w:rPr>
          <w:bCs/>
        </w:rPr>
        <w:t>project provides increased training and mentoring of newly trained nurses</w:t>
      </w:r>
      <w:r w:rsidR="000746DA">
        <w:rPr>
          <w:bCs/>
        </w:rPr>
        <w:t xml:space="preserve"> to support their transition into the workforce</w:t>
      </w:r>
      <w:r>
        <w:rPr>
          <w:bCs/>
        </w:rPr>
        <w:t xml:space="preserve">.  </w:t>
      </w:r>
      <w:r w:rsidR="00EC436E">
        <w:rPr>
          <w:bCs/>
        </w:rPr>
        <w:t>Several cohorts have successfully completed the program</w:t>
      </w:r>
      <w:r w:rsidR="000746DA">
        <w:rPr>
          <w:bCs/>
        </w:rPr>
        <w:t xml:space="preserve"> to date</w:t>
      </w:r>
      <w:r w:rsidR="00EC436E">
        <w:rPr>
          <w:bCs/>
        </w:rPr>
        <w:t xml:space="preserve">.  </w:t>
      </w:r>
      <w:r w:rsidR="000746DA">
        <w:rPr>
          <w:bCs/>
        </w:rPr>
        <w:t xml:space="preserve">Ms. Yazdi presented information about the progress of the residency project.  </w:t>
      </w:r>
      <w:r w:rsidR="000746DA">
        <w:rPr>
          <w:bCs/>
        </w:rPr>
        <w:t xml:space="preserve">She is a graduate of the first cohort and she described her personal experiences </w:t>
      </w:r>
      <w:r w:rsidR="000746DA">
        <w:rPr>
          <w:bCs/>
        </w:rPr>
        <w:t>as a participant of the project</w:t>
      </w:r>
      <w:r w:rsidR="000746DA">
        <w:rPr>
          <w:bCs/>
        </w:rPr>
        <w:t xml:space="preserve">.  </w:t>
      </w:r>
      <w:r w:rsidR="000746DA">
        <w:rPr>
          <w:bCs/>
        </w:rPr>
        <w:t>S</w:t>
      </w:r>
      <w:r w:rsidR="005C2262">
        <w:rPr>
          <w:bCs/>
        </w:rPr>
        <w:t>he highlighted the benefits gained from having the extra mentoring and opportunit</w:t>
      </w:r>
      <w:r w:rsidR="000746DA">
        <w:rPr>
          <w:bCs/>
        </w:rPr>
        <w:t>ies</w:t>
      </w:r>
      <w:r w:rsidR="005C2262">
        <w:rPr>
          <w:bCs/>
        </w:rPr>
        <w:t xml:space="preserve"> to produce research </w:t>
      </w:r>
      <w:r w:rsidR="000746DA">
        <w:rPr>
          <w:bCs/>
        </w:rPr>
        <w:t>that benefitted patients through improvement of hospital processes</w:t>
      </w:r>
      <w:r w:rsidR="005C2262">
        <w:rPr>
          <w:bCs/>
        </w:rPr>
        <w:t>.  Because of her high regard for the</w:t>
      </w:r>
      <w:r w:rsidR="000746DA">
        <w:rPr>
          <w:bCs/>
        </w:rPr>
        <w:t xml:space="preserve"> nurse</w:t>
      </w:r>
      <w:r w:rsidR="005C2262">
        <w:rPr>
          <w:bCs/>
        </w:rPr>
        <w:t xml:space="preserve"> </w:t>
      </w:r>
      <w:r w:rsidR="000746DA">
        <w:rPr>
          <w:bCs/>
        </w:rPr>
        <w:t xml:space="preserve">residency </w:t>
      </w:r>
      <w:r w:rsidR="005C2262">
        <w:rPr>
          <w:bCs/>
        </w:rPr>
        <w:t xml:space="preserve">project, she and another resident that recently graduated decided to </w:t>
      </w:r>
      <w:r w:rsidR="00EC436E">
        <w:rPr>
          <w:bCs/>
        </w:rPr>
        <w:t>develop</w:t>
      </w:r>
      <w:r w:rsidR="005C2262">
        <w:rPr>
          <w:bCs/>
        </w:rPr>
        <w:t xml:space="preserve"> an</w:t>
      </w:r>
      <w:r w:rsidR="00EC436E">
        <w:rPr>
          <w:bCs/>
        </w:rPr>
        <w:t xml:space="preserve"> alumni group </w:t>
      </w:r>
      <w:r w:rsidR="005C2262">
        <w:rPr>
          <w:bCs/>
        </w:rPr>
        <w:t>to continue the collaborative support</w:t>
      </w:r>
      <w:r w:rsidR="000746DA">
        <w:rPr>
          <w:bCs/>
        </w:rPr>
        <w:t xml:space="preserve"> learned through this DSRIP project</w:t>
      </w:r>
      <w:r w:rsidR="005C2262">
        <w:rPr>
          <w:bCs/>
        </w:rPr>
        <w:t xml:space="preserve">.  </w:t>
      </w:r>
      <w:r w:rsidR="000746DA">
        <w:rPr>
          <w:bCs/>
        </w:rPr>
        <w:t>Ms. Yazdi and her coworkers were recently recognized at a national conference in Florida for d</w:t>
      </w:r>
      <w:r w:rsidR="005C2262">
        <w:rPr>
          <w:bCs/>
        </w:rPr>
        <w:t>evelop</w:t>
      </w:r>
      <w:r w:rsidR="000746DA">
        <w:rPr>
          <w:bCs/>
        </w:rPr>
        <w:t>ing</w:t>
      </w:r>
      <w:r w:rsidR="005C2262">
        <w:rPr>
          <w:bCs/>
        </w:rPr>
        <w:t xml:space="preserve"> </w:t>
      </w:r>
      <w:r w:rsidR="00FC470E">
        <w:rPr>
          <w:bCs/>
        </w:rPr>
        <w:t xml:space="preserve">this first of its kind residency </w:t>
      </w:r>
      <w:r w:rsidR="005C2262">
        <w:rPr>
          <w:bCs/>
        </w:rPr>
        <w:t xml:space="preserve">alumni </w:t>
      </w:r>
      <w:r w:rsidR="00FC470E">
        <w:rPr>
          <w:bCs/>
        </w:rPr>
        <w:t>group.</w:t>
      </w:r>
      <w:r w:rsidR="00EC436E">
        <w:rPr>
          <w:bCs/>
        </w:rPr>
        <w:t xml:space="preserve">  </w:t>
      </w:r>
    </w:p>
    <w:p w:rsidR="00EC436E" w:rsidRPr="00BC1232" w:rsidRDefault="00EC436E" w:rsidP="00BC1232">
      <w:pPr>
        <w:ind w:left="1080"/>
        <w:rPr>
          <w:bCs/>
        </w:rPr>
      </w:pPr>
    </w:p>
    <w:p w:rsidR="00E151CA" w:rsidRDefault="00E151CA" w:rsidP="00E151CA">
      <w:pPr>
        <w:pStyle w:val="ListParagraph"/>
        <w:numPr>
          <w:ilvl w:val="0"/>
          <w:numId w:val="40"/>
        </w:numPr>
        <w:rPr>
          <w:b/>
          <w:bCs/>
          <w:i/>
        </w:rPr>
      </w:pPr>
      <w:r>
        <w:rPr>
          <w:b/>
          <w:bCs/>
          <w:i/>
        </w:rPr>
        <w:t>Well Child Exams – By Dr. Maria Villanos, Texas Tech University Health Sciences Center.</w:t>
      </w:r>
    </w:p>
    <w:p w:rsidR="00EC436E" w:rsidRPr="00EC436E" w:rsidRDefault="00EC436E" w:rsidP="00EC436E">
      <w:pPr>
        <w:ind w:left="1080"/>
        <w:rPr>
          <w:bCs/>
        </w:rPr>
      </w:pPr>
      <w:r>
        <w:rPr>
          <w:bCs/>
        </w:rPr>
        <w:t xml:space="preserve">Dr. Villanos provided an update of the activities of the Well Child project performed by Texas Tech University Health Sciences Center.  </w:t>
      </w:r>
      <w:r w:rsidR="00FC470E">
        <w:rPr>
          <w:bCs/>
        </w:rPr>
        <w:t xml:space="preserve">Dr. Villanos described the metric achievements and challenges that were overcome along the way.  A primary focus of the project includes strong communication and education of patients and their families to encourage timely well child exams.  </w:t>
      </w:r>
    </w:p>
    <w:p w:rsidR="00E151CA" w:rsidRDefault="00E151CA" w:rsidP="00990909">
      <w:pPr>
        <w:rPr>
          <w:b/>
          <w:bCs/>
          <w:i/>
        </w:rPr>
      </w:pPr>
    </w:p>
    <w:p w:rsidR="002869DB" w:rsidRDefault="002869DB" w:rsidP="003D7CD0">
      <w:pPr>
        <w:rPr>
          <w:b/>
          <w:bCs/>
          <w:u w:val="single"/>
        </w:rPr>
      </w:pPr>
    </w:p>
    <w:p w:rsidR="00E151CA" w:rsidRDefault="00BD72F3" w:rsidP="003D7CD0">
      <w:pPr>
        <w:rPr>
          <w:b/>
          <w:bCs/>
        </w:rPr>
      </w:pPr>
      <w:r>
        <w:rPr>
          <w:b/>
          <w:bCs/>
        </w:rPr>
        <w:t>4</w:t>
      </w:r>
      <w:r w:rsidR="002869DB">
        <w:rPr>
          <w:b/>
          <w:bCs/>
        </w:rPr>
        <w:t>.</w:t>
      </w:r>
      <w:r w:rsidR="00E151CA">
        <w:rPr>
          <w:b/>
          <w:bCs/>
        </w:rPr>
        <w:t xml:space="preserve">  </w:t>
      </w:r>
      <w:r w:rsidR="00E151CA" w:rsidRPr="00E151CA">
        <w:rPr>
          <w:b/>
          <w:bCs/>
          <w:u w:val="single"/>
        </w:rPr>
        <w:t>MANO Y CORAZON – 64 Days of Behavioral Health</w:t>
      </w:r>
      <w:r w:rsidR="002869DB">
        <w:rPr>
          <w:b/>
          <w:bCs/>
        </w:rPr>
        <w:t xml:space="preserve"> </w:t>
      </w:r>
      <w:r w:rsidR="00285307">
        <w:rPr>
          <w:b/>
          <w:bCs/>
        </w:rPr>
        <w:t>by Corrine Chacon</w:t>
      </w:r>
    </w:p>
    <w:p w:rsidR="00E151CA" w:rsidRDefault="00285307" w:rsidP="003D7CD0">
      <w:pPr>
        <w:rPr>
          <w:b/>
          <w:bCs/>
        </w:rPr>
      </w:pPr>
      <w:r>
        <w:rPr>
          <w:b/>
          <w:bCs/>
        </w:rPr>
        <w:tab/>
      </w:r>
    </w:p>
    <w:p w:rsidR="00760F22" w:rsidRDefault="00285307" w:rsidP="003D7CD0">
      <w:pPr>
        <w:rPr>
          <w:bCs/>
        </w:rPr>
      </w:pPr>
      <w:r>
        <w:rPr>
          <w:b/>
          <w:bCs/>
        </w:rPr>
        <w:tab/>
      </w:r>
      <w:r w:rsidRPr="00285307">
        <w:rPr>
          <w:bCs/>
        </w:rPr>
        <w:t>Ms. Chacon</w:t>
      </w:r>
      <w:r>
        <w:rPr>
          <w:bCs/>
        </w:rPr>
        <w:t xml:space="preserve"> introduced the partnership to an upcoming initiative organized by Mano y Corazon, a multicultural health</w:t>
      </w:r>
      <w:r w:rsidR="00760F22">
        <w:rPr>
          <w:bCs/>
        </w:rPr>
        <w:t xml:space="preserve"> education platform developed by the Office of Texas State Senator Jose Rodriguez</w:t>
      </w:r>
      <w:r>
        <w:rPr>
          <w:bCs/>
        </w:rPr>
        <w:t>.  The purpose of the initiative is to utilize a community-based outreach plan that will educate attendees about 16 behavioral health topics</w:t>
      </w:r>
      <w:r w:rsidR="00760F22">
        <w:rPr>
          <w:bCs/>
        </w:rPr>
        <w:t xml:space="preserve">.  Goals of the </w:t>
      </w:r>
      <w:r w:rsidR="00760F22">
        <w:rPr>
          <w:bCs/>
        </w:rPr>
        <w:lastRenderedPageBreak/>
        <w:t>initiative include reduction of</w:t>
      </w:r>
      <w:r>
        <w:rPr>
          <w:bCs/>
        </w:rPr>
        <w:t xml:space="preserve"> stigmatization, alleviat</w:t>
      </w:r>
      <w:r w:rsidR="00760F22">
        <w:rPr>
          <w:bCs/>
        </w:rPr>
        <w:t xml:space="preserve">ion of </w:t>
      </w:r>
      <w:r>
        <w:rPr>
          <w:bCs/>
        </w:rPr>
        <w:t>hesitan</w:t>
      </w:r>
      <w:r w:rsidR="00760F22">
        <w:rPr>
          <w:bCs/>
        </w:rPr>
        <w:t>cy</w:t>
      </w:r>
      <w:r>
        <w:rPr>
          <w:bCs/>
        </w:rPr>
        <w:t xml:space="preserve"> to seek support on a timely basis, reduc</w:t>
      </w:r>
      <w:r w:rsidR="00760F22">
        <w:rPr>
          <w:bCs/>
        </w:rPr>
        <w:t xml:space="preserve">tion of common </w:t>
      </w:r>
      <w:r>
        <w:rPr>
          <w:bCs/>
        </w:rPr>
        <w:t>barriers to treatment, and survey</w:t>
      </w:r>
      <w:r w:rsidR="00760F22">
        <w:rPr>
          <w:bCs/>
        </w:rPr>
        <w:t xml:space="preserve">ing of </w:t>
      </w:r>
      <w:r>
        <w:rPr>
          <w:bCs/>
        </w:rPr>
        <w:t xml:space="preserve">attitudes </w:t>
      </w:r>
      <w:r w:rsidR="00760F22">
        <w:rPr>
          <w:bCs/>
        </w:rPr>
        <w:t xml:space="preserve">by means of </w:t>
      </w:r>
      <w:r>
        <w:rPr>
          <w:bCs/>
        </w:rPr>
        <w:t xml:space="preserve">pre- and post-surveys.  </w:t>
      </w:r>
      <w:r w:rsidR="00E66721">
        <w:rPr>
          <w:bCs/>
        </w:rPr>
        <w:t xml:space="preserve">Eight sites located throughout El Paso County will host 8 separate meetings with each meeting consisting of two 45-minute </w:t>
      </w:r>
      <w:r w:rsidR="00760F22">
        <w:rPr>
          <w:bCs/>
        </w:rPr>
        <w:t>presentations by two clinicians.  The initiative begins on October 19, 2016, with a media luncheon followed by weekly sessions scheduled once a day every week thereafter until completion of 64 days of behavioral health.</w:t>
      </w:r>
    </w:p>
    <w:p w:rsidR="00285307" w:rsidRPr="00285307" w:rsidRDefault="00760F22" w:rsidP="003D7CD0">
      <w:pPr>
        <w:rPr>
          <w:bCs/>
        </w:rPr>
      </w:pPr>
      <w:r>
        <w:rPr>
          <w:bCs/>
        </w:rPr>
        <w:t xml:space="preserve">    </w:t>
      </w:r>
      <w:r w:rsidR="00E66721">
        <w:rPr>
          <w:bCs/>
        </w:rPr>
        <w:t xml:space="preserve">  </w:t>
      </w:r>
    </w:p>
    <w:p w:rsidR="00E151CA" w:rsidRDefault="00E151CA" w:rsidP="003D7CD0">
      <w:pPr>
        <w:rPr>
          <w:b/>
          <w:bCs/>
        </w:rPr>
      </w:pPr>
    </w:p>
    <w:p w:rsidR="002869DB" w:rsidRDefault="00E151CA" w:rsidP="003D7CD0">
      <w:pPr>
        <w:rPr>
          <w:b/>
          <w:bCs/>
          <w:u w:val="single"/>
        </w:rPr>
      </w:pPr>
      <w:r w:rsidRPr="00E151CA">
        <w:rPr>
          <w:b/>
          <w:bCs/>
        </w:rPr>
        <w:t xml:space="preserve">5.  </w:t>
      </w:r>
      <w:r w:rsidR="002869DB">
        <w:rPr>
          <w:b/>
          <w:bCs/>
          <w:u w:val="single"/>
        </w:rPr>
        <w:t>REGION 15 LEARNING COLLABORATIVES UPDATES</w:t>
      </w:r>
    </w:p>
    <w:p w:rsidR="002869DB" w:rsidRDefault="002869DB" w:rsidP="003D7CD0">
      <w:pPr>
        <w:rPr>
          <w:b/>
          <w:bCs/>
          <w:u w:val="single"/>
        </w:rPr>
      </w:pPr>
    </w:p>
    <w:p w:rsidR="00046D8C" w:rsidRDefault="00BD72F3" w:rsidP="00BD72F3">
      <w:pPr>
        <w:ind w:firstLine="720"/>
        <w:rPr>
          <w:bCs/>
        </w:rPr>
      </w:pPr>
      <w:r>
        <w:rPr>
          <w:bCs/>
        </w:rPr>
        <w:t xml:space="preserve">Participants were reminded to attend ongoing sessions of either </w:t>
      </w:r>
      <w:r w:rsidR="00046D8C">
        <w:rPr>
          <w:bCs/>
        </w:rPr>
        <w:t>the Diabetes or Behavioral Health Learning Collaboratives.</w:t>
      </w:r>
      <w:r w:rsidR="00F7578E">
        <w:rPr>
          <w:bCs/>
        </w:rPr>
        <w:t xml:space="preserve">  </w:t>
      </w:r>
      <w:r w:rsidR="00AD353A">
        <w:rPr>
          <w:bCs/>
        </w:rPr>
        <w:t xml:space="preserve">Moses Priego presented data recently </w:t>
      </w:r>
      <w:r w:rsidR="00760F22">
        <w:rPr>
          <w:bCs/>
        </w:rPr>
        <w:t xml:space="preserve">reviewed </w:t>
      </w:r>
      <w:r w:rsidR="00AD353A">
        <w:rPr>
          <w:bCs/>
        </w:rPr>
        <w:t xml:space="preserve">at the </w:t>
      </w:r>
      <w:r w:rsidR="00C15617">
        <w:rPr>
          <w:bCs/>
        </w:rPr>
        <w:t>Diabetes collaborative</w:t>
      </w:r>
      <w:r w:rsidR="00AD353A">
        <w:rPr>
          <w:bCs/>
        </w:rPr>
        <w:t xml:space="preserve">.  </w:t>
      </w:r>
      <w:r w:rsidR="00760F22">
        <w:rPr>
          <w:bCs/>
        </w:rPr>
        <w:t xml:space="preserve">He described process improvements implemented to date among various clinics that are participating in the learning sessions.  </w:t>
      </w:r>
      <w:r w:rsidR="00C15617">
        <w:rPr>
          <w:bCs/>
        </w:rPr>
        <w:t xml:space="preserve">As for the Behavioral Health Learning Collaborative, </w:t>
      </w:r>
      <w:r w:rsidR="00AD353A">
        <w:rPr>
          <w:bCs/>
        </w:rPr>
        <w:t xml:space="preserve">no presentation was given but participants were reminded to participate when possible.  </w:t>
      </w:r>
      <w:r w:rsidR="0062584E">
        <w:rPr>
          <w:bCs/>
        </w:rPr>
        <w:t xml:space="preserve">  </w:t>
      </w:r>
      <w:r w:rsidR="00C15617">
        <w:rPr>
          <w:bCs/>
        </w:rPr>
        <w:t xml:space="preserve">  </w:t>
      </w:r>
    </w:p>
    <w:p w:rsidR="00046D8C" w:rsidRPr="00046D8C" w:rsidRDefault="00046D8C" w:rsidP="00046D8C">
      <w:pPr>
        <w:ind w:left="1080"/>
        <w:rPr>
          <w:bCs/>
        </w:rPr>
      </w:pPr>
    </w:p>
    <w:p w:rsidR="000E010C" w:rsidRPr="00EB75D8" w:rsidRDefault="00BD72F3" w:rsidP="000E010C">
      <w:pPr>
        <w:rPr>
          <w:bCs/>
        </w:rPr>
      </w:pPr>
      <w:r w:rsidRPr="00BD72F3">
        <w:rPr>
          <w:b/>
          <w:bCs/>
        </w:rPr>
        <w:t>5</w:t>
      </w:r>
      <w:r w:rsidR="000E010C">
        <w:rPr>
          <w:bCs/>
        </w:rPr>
        <w:t xml:space="preserve">.  </w:t>
      </w:r>
      <w:r w:rsidR="000E010C" w:rsidRPr="00FB60BB">
        <w:rPr>
          <w:b/>
          <w:bCs/>
          <w:u w:val="single"/>
        </w:rPr>
        <w:t>ADJOURNMENT</w:t>
      </w:r>
    </w:p>
    <w:p w:rsidR="00B30B68" w:rsidRDefault="00B30B68" w:rsidP="00B8031D">
      <w:pPr>
        <w:ind w:left="270"/>
        <w:rPr>
          <w:bCs/>
        </w:rPr>
      </w:pPr>
    </w:p>
    <w:p w:rsidR="00C90A06" w:rsidRDefault="00C90A06" w:rsidP="007706FD">
      <w:pPr>
        <w:tabs>
          <w:tab w:val="left" w:pos="270"/>
        </w:tabs>
        <w:ind w:left="270"/>
      </w:pPr>
      <w:r>
        <w:tab/>
      </w:r>
      <w:r w:rsidR="006138C6">
        <w:t xml:space="preserve">Next Meeting will be </w:t>
      </w:r>
      <w:r w:rsidR="00E07F19" w:rsidRPr="00FA7CC1">
        <w:rPr>
          <w:b/>
        </w:rPr>
        <w:t xml:space="preserve">August 24, </w:t>
      </w:r>
      <w:r w:rsidR="006138C6" w:rsidRPr="00FA7CC1">
        <w:rPr>
          <w:b/>
        </w:rPr>
        <w:t>2016 at 1:00 pm</w:t>
      </w:r>
      <w:r w:rsidR="006138C6">
        <w:t xml:space="preserve">.  </w:t>
      </w:r>
      <w:r>
        <w:t xml:space="preserve">Meeting was adjourned at </w:t>
      </w:r>
      <w:r w:rsidR="00E07F19">
        <w:t>3</w:t>
      </w:r>
      <w:r>
        <w:t>:</w:t>
      </w:r>
      <w:r w:rsidR="00E07F19">
        <w:t>1</w:t>
      </w:r>
      <w:r w:rsidR="002F2E9D">
        <w:t>0</w:t>
      </w:r>
      <w:r>
        <w:t xml:space="preserve"> p.m.</w:t>
      </w:r>
    </w:p>
    <w:p w:rsidR="002F2E9D" w:rsidRDefault="002F2E9D" w:rsidP="007706FD">
      <w:pPr>
        <w:tabs>
          <w:tab w:val="left" w:pos="270"/>
        </w:tabs>
        <w:ind w:left="270"/>
      </w:pPr>
    </w:p>
    <w:p w:rsidR="00E07F19" w:rsidRDefault="00E07F19" w:rsidP="007706FD">
      <w:pPr>
        <w:tabs>
          <w:tab w:val="left" w:pos="270"/>
        </w:tabs>
        <w:ind w:left="270"/>
      </w:pPr>
    </w:p>
    <w:p w:rsidR="00F06C9D" w:rsidRPr="000D1306" w:rsidRDefault="00BD72F3" w:rsidP="00BD72F3">
      <w:pPr>
        <w:tabs>
          <w:tab w:val="left" w:pos="270"/>
        </w:tabs>
        <w:rPr>
          <w:bCs/>
          <w:u w:val="single"/>
        </w:rPr>
      </w:pPr>
      <w:r>
        <w:tab/>
      </w:r>
      <w:r>
        <w:tab/>
      </w:r>
      <w:r w:rsidR="00F06C9D" w:rsidRPr="000D1306">
        <w:rPr>
          <w:bCs/>
          <w:u w:val="single"/>
        </w:rPr>
        <w:tab/>
      </w:r>
      <w:r w:rsidR="00F06C9D" w:rsidRPr="000D1306">
        <w:rPr>
          <w:bCs/>
          <w:u w:val="single"/>
        </w:rPr>
        <w:tab/>
      </w:r>
      <w:r w:rsidR="00F06C9D" w:rsidRPr="000D1306">
        <w:rPr>
          <w:bCs/>
          <w:u w:val="single"/>
        </w:rPr>
        <w:tab/>
      </w:r>
      <w:r w:rsidR="00F06C9D" w:rsidRPr="000D1306">
        <w:rPr>
          <w:bCs/>
          <w:u w:val="single"/>
        </w:rPr>
        <w:tab/>
      </w:r>
      <w:bookmarkStart w:id="0" w:name="_GoBack"/>
      <w:bookmarkEnd w:id="0"/>
      <w:r w:rsidR="00F06C9D" w:rsidRPr="000D1306">
        <w:rPr>
          <w:bCs/>
          <w:u w:val="single"/>
        </w:rPr>
        <w:tab/>
      </w:r>
    </w:p>
    <w:p w:rsidR="00484BC4" w:rsidRDefault="001F3BE3" w:rsidP="000E010C">
      <w:pPr>
        <w:ind w:left="180" w:firstLine="540"/>
      </w:pPr>
      <w:r>
        <w:t>Ms. Cathy Gibson</w:t>
      </w:r>
      <w:r w:rsidR="00F06C9D">
        <w:t xml:space="preserve">, </w:t>
      </w:r>
      <w:r>
        <w:t>Chief Waiver Officer</w:t>
      </w:r>
    </w:p>
    <w:sectPr w:rsidR="00484BC4" w:rsidSect="00661DE5">
      <w:footerReference w:type="even" r:id="rId9"/>
      <w:footerReference w:type="default" r:id="rId10"/>
      <w:footerReference w:type="first" r:id="rId11"/>
      <w:type w:val="continuous"/>
      <w:pgSz w:w="12240" w:h="15840" w:code="1"/>
      <w:pgMar w:top="1296" w:right="1008" w:bottom="1296" w:left="1440"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C4F" w:rsidRDefault="00EB5C4F">
      <w:r>
        <w:separator/>
      </w:r>
    </w:p>
  </w:endnote>
  <w:endnote w:type="continuationSeparator" w:id="0">
    <w:p w:rsidR="00EB5C4F" w:rsidRDefault="00EB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4F" w:rsidRDefault="00EB5C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EB5C4F" w:rsidRDefault="00EB5C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4F" w:rsidRDefault="00EB5C4F">
    <w:pPr>
      <w:pStyle w:val="Footer"/>
      <w:framePr w:wrap="around" w:vAnchor="text" w:hAnchor="margin" w:xAlign="right" w:y="1"/>
      <w:rPr>
        <w:rStyle w:val="PageNumber"/>
      </w:rP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3B6E2E">
      <w:rPr>
        <w:rStyle w:val="PageNumber"/>
        <w:noProof/>
        <w:snapToGrid w:val="0"/>
      </w:rPr>
      <w:t>3</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sidR="003B6E2E">
      <w:rPr>
        <w:rStyle w:val="PageNumber"/>
        <w:noProof/>
        <w:snapToGrid w:val="0"/>
      </w:rPr>
      <w:t>3</w:t>
    </w:r>
    <w:r>
      <w:rPr>
        <w:rStyle w:val="PageNumber"/>
        <w:snapToGrid w:val="0"/>
      </w:rPr>
      <w:fldChar w:fldCharType="end"/>
    </w:r>
  </w:p>
  <w:p w:rsidR="00886CAF" w:rsidRDefault="00C876B1">
    <w:pPr>
      <w:pStyle w:val="Footer"/>
      <w:ind w:right="360"/>
    </w:pPr>
    <w:r>
      <w:t>July 29</w:t>
    </w:r>
    <w:r w:rsidR="008053E3">
      <w: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CAF" w:rsidRDefault="00886CAF" w:rsidP="00886CAF">
    <w:pPr>
      <w:pStyle w:val="Footer"/>
      <w:jc w:val="right"/>
      <w:rPr>
        <w:rStyle w:val="PageNumber"/>
        <w:snapToGrid w:val="0"/>
      </w:rPr>
    </w:pPr>
  </w:p>
  <w:p w:rsidR="00886CAF" w:rsidRDefault="00C876B1" w:rsidP="00886CAF">
    <w:pPr>
      <w:pStyle w:val="Footer"/>
      <w:ind w:right="360"/>
      <w:rPr>
        <w:rStyle w:val="PageNumber"/>
      </w:rPr>
    </w:pPr>
    <w:r>
      <w:t>July 29</w:t>
    </w:r>
    <w:r w:rsidR="00D057E6">
      <w:t>, 201</w:t>
    </w:r>
    <w:r w:rsidR="004F077E">
      <w:t>6</w:t>
    </w:r>
    <w:r w:rsidR="00886CAF">
      <w:tab/>
    </w:r>
    <w:r w:rsidR="00886CAF">
      <w:rPr>
        <w:rStyle w:val="PageNumber"/>
        <w:snapToGrid w:val="0"/>
      </w:rPr>
      <w:tab/>
      <w:t xml:space="preserve">         Page </w:t>
    </w:r>
    <w:r w:rsidR="00886CAF">
      <w:rPr>
        <w:rStyle w:val="PageNumber"/>
        <w:snapToGrid w:val="0"/>
      </w:rPr>
      <w:fldChar w:fldCharType="begin"/>
    </w:r>
    <w:r w:rsidR="00886CAF">
      <w:rPr>
        <w:rStyle w:val="PageNumber"/>
        <w:snapToGrid w:val="0"/>
      </w:rPr>
      <w:instrText xml:space="preserve"> PAGE </w:instrText>
    </w:r>
    <w:r w:rsidR="00886CAF">
      <w:rPr>
        <w:rStyle w:val="PageNumber"/>
        <w:snapToGrid w:val="0"/>
      </w:rPr>
      <w:fldChar w:fldCharType="separate"/>
    </w:r>
    <w:r w:rsidR="003B6E2E">
      <w:rPr>
        <w:rStyle w:val="PageNumber"/>
        <w:noProof/>
        <w:snapToGrid w:val="0"/>
      </w:rPr>
      <w:t>1</w:t>
    </w:r>
    <w:r w:rsidR="00886CAF">
      <w:rPr>
        <w:rStyle w:val="PageNumber"/>
        <w:snapToGrid w:val="0"/>
      </w:rPr>
      <w:fldChar w:fldCharType="end"/>
    </w:r>
    <w:r w:rsidR="00886CAF">
      <w:rPr>
        <w:rStyle w:val="PageNumber"/>
        <w:snapToGrid w:val="0"/>
      </w:rPr>
      <w:t xml:space="preserve"> of </w:t>
    </w:r>
    <w:r w:rsidR="00886CAF">
      <w:rPr>
        <w:rStyle w:val="PageNumber"/>
        <w:snapToGrid w:val="0"/>
      </w:rPr>
      <w:fldChar w:fldCharType="begin"/>
    </w:r>
    <w:r w:rsidR="00886CAF">
      <w:rPr>
        <w:rStyle w:val="PageNumber"/>
        <w:snapToGrid w:val="0"/>
      </w:rPr>
      <w:instrText xml:space="preserve"> NUMPAGES </w:instrText>
    </w:r>
    <w:r w:rsidR="00886CAF">
      <w:rPr>
        <w:rStyle w:val="PageNumber"/>
        <w:snapToGrid w:val="0"/>
      </w:rPr>
      <w:fldChar w:fldCharType="separate"/>
    </w:r>
    <w:r w:rsidR="003B6E2E">
      <w:rPr>
        <w:rStyle w:val="PageNumber"/>
        <w:noProof/>
        <w:snapToGrid w:val="0"/>
      </w:rPr>
      <w:t>3</w:t>
    </w:r>
    <w:r w:rsidR="00886CAF">
      <w:rPr>
        <w:rStyle w:val="PageNumbe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C4F" w:rsidRDefault="00EB5C4F">
      <w:r>
        <w:separator/>
      </w:r>
    </w:p>
  </w:footnote>
  <w:footnote w:type="continuationSeparator" w:id="0">
    <w:p w:rsidR="00EB5C4F" w:rsidRDefault="00EB5C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339"/>
    <w:multiLevelType w:val="hybridMultilevel"/>
    <w:tmpl w:val="BE36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F7C31"/>
    <w:multiLevelType w:val="hybridMultilevel"/>
    <w:tmpl w:val="7ED6769C"/>
    <w:lvl w:ilvl="0" w:tplc="188ABF7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2EA71DD"/>
    <w:multiLevelType w:val="hybridMultilevel"/>
    <w:tmpl w:val="D6FCF97C"/>
    <w:lvl w:ilvl="0" w:tplc="B7607174">
      <w:start w:val="1"/>
      <w:numFmt w:val="bullet"/>
      <w:lvlText w:val=""/>
      <w:lvlJc w:val="left"/>
      <w:pPr>
        <w:tabs>
          <w:tab w:val="num" w:pos="720"/>
        </w:tabs>
        <w:ind w:left="720" w:hanging="360"/>
      </w:pPr>
      <w:rPr>
        <w:rFonts w:ascii="Wingdings" w:hAnsi="Wingdings" w:hint="default"/>
      </w:rPr>
    </w:lvl>
    <w:lvl w:ilvl="1" w:tplc="E61ED268" w:tentative="1">
      <w:start w:val="1"/>
      <w:numFmt w:val="bullet"/>
      <w:lvlText w:val=""/>
      <w:lvlJc w:val="left"/>
      <w:pPr>
        <w:tabs>
          <w:tab w:val="num" w:pos="1440"/>
        </w:tabs>
        <w:ind w:left="1440" w:hanging="360"/>
      </w:pPr>
      <w:rPr>
        <w:rFonts w:ascii="Wingdings" w:hAnsi="Wingdings" w:hint="default"/>
      </w:rPr>
    </w:lvl>
    <w:lvl w:ilvl="2" w:tplc="905E0E62">
      <w:start w:val="1"/>
      <w:numFmt w:val="bullet"/>
      <w:lvlText w:val=""/>
      <w:lvlJc w:val="left"/>
      <w:pPr>
        <w:tabs>
          <w:tab w:val="num" w:pos="2160"/>
        </w:tabs>
        <w:ind w:left="2160" w:hanging="360"/>
      </w:pPr>
      <w:rPr>
        <w:rFonts w:ascii="Wingdings" w:hAnsi="Wingdings" w:hint="default"/>
      </w:rPr>
    </w:lvl>
    <w:lvl w:ilvl="3" w:tplc="19AEAADC" w:tentative="1">
      <w:start w:val="1"/>
      <w:numFmt w:val="bullet"/>
      <w:lvlText w:val=""/>
      <w:lvlJc w:val="left"/>
      <w:pPr>
        <w:tabs>
          <w:tab w:val="num" w:pos="2880"/>
        </w:tabs>
        <w:ind w:left="2880" w:hanging="360"/>
      </w:pPr>
      <w:rPr>
        <w:rFonts w:ascii="Wingdings" w:hAnsi="Wingdings" w:hint="default"/>
      </w:rPr>
    </w:lvl>
    <w:lvl w:ilvl="4" w:tplc="62DAA986" w:tentative="1">
      <w:start w:val="1"/>
      <w:numFmt w:val="bullet"/>
      <w:lvlText w:val=""/>
      <w:lvlJc w:val="left"/>
      <w:pPr>
        <w:tabs>
          <w:tab w:val="num" w:pos="3600"/>
        </w:tabs>
        <w:ind w:left="3600" w:hanging="360"/>
      </w:pPr>
      <w:rPr>
        <w:rFonts w:ascii="Wingdings" w:hAnsi="Wingdings" w:hint="default"/>
      </w:rPr>
    </w:lvl>
    <w:lvl w:ilvl="5" w:tplc="F4585558" w:tentative="1">
      <w:start w:val="1"/>
      <w:numFmt w:val="bullet"/>
      <w:lvlText w:val=""/>
      <w:lvlJc w:val="left"/>
      <w:pPr>
        <w:tabs>
          <w:tab w:val="num" w:pos="4320"/>
        </w:tabs>
        <w:ind w:left="4320" w:hanging="360"/>
      </w:pPr>
      <w:rPr>
        <w:rFonts w:ascii="Wingdings" w:hAnsi="Wingdings" w:hint="default"/>
      </w:rPr>
    </w:lvl>
    <w:lvl w:ilvl="6" w:tplc="60BEB14C" w:tentative="1">
      <w:start w:val="1"/>
      <w:numFmt w:val="bullet"/>
      <w:lvlText w:val=""/>
      <w:lvlJc w:val="left"/>
      <w:pPr>
        <w:tabs>
          <w:tab w:val="num" w:pos="5040"/>
        </w:tabs>
        <w:ind w:left="5040" w:hanging="360"/>
      </w:pPr>
      <w:rPr>
        <w:rFonts w:ascii="Wingdings" w:hAnsi="Wingdings" w:hint="default"/>
      </w:rPr>
    </w:lvl>
    <w:lvl w:ilvl="7" w:tplc="1E367F58" w:tentative="1">
      <w:start w:val="1"/>
      <w:numFmt w:val="bullet"/>
      <w:lvlText w:val=""/>
      <w:lvlJc w:val="left"/>
      <w:pPr>
        <w:tabs>
          <w:tab w:val="num" w:pos="5760"/>
        </w:tabs>
        <w:ind w:left="5760" w:hanging="360"/>
      </w:pPr>
      <w:rPr>
        <w:rFonts w:ascii="Wingdings" w:hAnsi="Wingdings" w:hint="default"/>
      </w:rPr>
    </w:lvl>
    <w:lvl w:ilvl="8" w:tplc="BE102158" w:tentative="1">
      <w:start w:val="1"/>
      <w:numFmt w:val="bullet"/>
      <w:lvlText w:val=""/>
      <w:lvlJc w:val="left"/>
      <w:pPr>
        <w:tabs>
          <w:tab w:val="num" w:pos="6480"/>
        </w:tabs>
        <w:ind w:left="6480" w:hanging="360"/>
      </w:pPr>
      <w:rPr>
        <w:rFonts w:ascii="Wingdings" w:hAnsi="Wingdings" w:hint="default"/>
      </w:rPr>
    </w:lvl>
  </w:abstractNum>
  <w:abstractNum w:abstractNumId="3">
    <w:nsid w:val="03404B47"/>
    <w:multiLevelType w:val="hybridMultilevel"/>
    <w:tmpl w:val="6B0418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3B60C8F"/>
    <w:multiLevelType w:val="hybridMultilevel"/>
    <w:tmpl w:val="FE98A5E6"/>
    <w:lvl w:ilvl="0" w:tplc="6FDEF23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56778AF"/>
    <w:multiLevelType w:val="hybridMultilevel"/>
    <w:tmpl w:val="269A4A34"/>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6">
    <w:nsid w:val="065C224C"/>
    <w:multiLevelType w:val="hybridMultilevel"/>
    <w:tmpl w:val="6F4C2FD8"/>
    <w:lvl w:ilvl="0" w:tplc="C3FC5694">
      <w:start w:val="1"/>
      <w:numFmt w:val="decimal"/>
      <w:lvlText w:val="%1."/>
      <w:lvlJc w:val="left"/>
      <w:pPr>
        <w:tabs>
          <w:tab w:val="num" w:pos="720"/>
        </w:tabs>
        <w:ind w:left="720" w:hanging="360"/>
      </w:pPr>
      <w:rPr>
        <w:rFonts w:ascii="Times New Roman" w:eastAsia="Times New Roman" w:hAnsi="Times New Roman" w:cs="Times New Roman"/>
      </w:rPr>
    </w:lvl>
    <w:lvl w:ilvl="1" w:tplc="202A742C" w:tentative="1">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6FE625DA" w:tentative="1">
      <w:start w:val="1"/>
      <w:numFmt w:val="decimal"/>
      <w:lvlText w:val="%4."/>
      <w:lvlJc w:val="left"/>
      <w:pPr>
        <w:tabs>
          <w:tab w:val="num" w:pos="2880"/>
        </w:tabs>
        <w:ind w:left="2880" w:hanging="360"/>
      </w:pPr>
    </w:lvl>
    <w:lvl w:ilvl="4" w:tplc="82FC847E" w:tentative="1">
      <w:start w:val="1"/>
      <w:numFmt w:val="decimal"/>
      <w:lvlText w:val="%5."/>
      <w:lvlJc w:val="left"/>
      <w:pPr>
        <w:tabs>
          <w:tab w:val="num" w:pos="3600"/>
        </w:tabs>
        <w:ind w:left="3600" w:hanging="360"/>
      </w:pPr>
    </w:lvl>
    <w:lvl w:ilvl="5" w:tplc="59D83700" w:tentative="1">
      <w:start w:val="1"/>
      <w:numFmt w:val="decimal"/>
      <w:lvlText w:val="%6."/>
      <w:lvlJc w:val="left"/>
      <w:pPr>
        <w:tabs>
          <w:tab w:val="num" w:pos="4320"/>
        </w:tabs>
        <w:ind w:left="4320" w:hanging="360"/>
      </w:pPr>
    </w:lvl>
    <w:lvl w:ilvl="6" w:tplc="6F7207AC" w:tentative="1">
      <w:start w:val="1"/>
      <w:numFmt w:val="decimal"/>
      <w:lvlText w:val="%7."/>
      <w:lvlJc w:val="left"/>
      <w:pPr>
        <w:tabs>
          <w:tab w:val="num" w:pos="5040"/>
        </w:tabs>
        <w:ind w:left="5040" w:hanging="360"/>
      </w:pPr>
    </w:lvl>
    <w:lvl w:ilvl="7" w:tplc="CEE6EC1C" w:tentative="1">
      <w:start w:val="1"/>
      <w:numFmt w:val="decimal"/>
      <w:lvlText w:val="%8."/>
      <w:lvlJc w:val="left"/>
      <w:pPr>
        <w:tabs>
          <w:tab w:val="num" w:pos="5760"/>
        </w:tabs>
        <w:ind w:left="5760" w:hanging="360"/>
      </w:pPr>
    </w:lvl>
    <w:lvl w:ilvl="8" w:tplc="84621E3E" w:tentative="1">
      <w:start w:val="1"/>
      <w:numFmt w:val="decimal"/>
      <w:lvlText w:val="%9."/>
      <w:lvlJc w:val="left"/>
      <w:pPr>
        <w:tabs>
          <w:tab w:val="num" w:pos="6480"/>
        </w:tabs>
        <w:ind w:left="6480" w:hanging="360"/>
      </w:pPr>
    </w:lvl>
  </w:abstractNum>
  <w:abstractNum w:abstractNumId="7">
    <w:nsid w:val="073934BA"/>
    <w:multiLevelType w:val="hybridMultilevel"/>
    <w:tmpl w:val="AE72C572"/>
    <w:lvl w:ilvl="0" w:tplc="87E2533C">
      <w:start w:val="1"/>
      <w:numFmt w:val="bullet"/>
      <w:lvlText w:val=""/>
      <w:lvlJc w:val="left"/>
      <w:pPr>
        <w:tabs>
          <w:tab w:val="num" w:pos="720"/>
        </w:tabs>
        <w:ind w:left="720" w:hanging="360"/>
      </w:pPr>
      <w:rPr>
        <w:rFonts w:ascii="Wingdings" w:hAnsi="Wingdings" w:hint="default"/>
      </w:rPr>
    </w:lvl>
    <w:lvl w:ilvl="1" w:tplc="8DDA7756" w:tentative="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57283208" w:tentative="1">
      <w:start w:val="1"/>
      <w:numFmt w:val="bullet"/>
      <w:lvlText w:val=""/>
      <w:lvlJc w:val="left"/>
      <w:pPr>
        <w:tabs>
          <w:tab w:val="num" w:pos="2880"/>
        </w:tabs>
        <w:ind w:left="2880" w:hanging="360"/>
      </w:pPr>
      <w:rPr>
        <w:rFonts w:ascii="Wingdings" w:hAnsi="Wingdings" w:hint="default"/>
      </w:rPr>
    </w:lvl>
    <w:lvl w:ilvl="4" w:tplc="ACE0A2FA" w:tentative="1">
      <w:start w:val="1"/>
      <w:numFmt w:val="bullet"/>
      <w:lvlText w:val=""/>
      <w:lvlJc w:val="left"/>
      <w:pPr>
        <w:tabs>
          <w:tab w:val="num" w:pos="3600"/>
        </w:tabs>
        <w:ind w:left="3600" w:hanging="360"/>
      </w:pPr>
      <w:rPr>
        <w:rFonts w:ascii="Wingdings" w:hAnsi="Wingdings" w:hint="default"/>
      </w:rPr>
    </w:lvl>
    <w:lvl w:ilvl="5" w:tplc="CF56AF76" w:tentative="1">
      <w:start w:val="1"/>
      <w:numFmt w:val="bullet"/>
      <w:lvlText w:val=""/>
      <w:lvlJc w:val="left"/>
      <w:pPr>
        <w:tabs>
          <w:tab w:val="num" w:pos="4320"/>
        </w:tabs>
        <w:ind w:left="4320" w:hanging="360"/>
      </w:pPr>
      <w:rPr>
        <w:rFonts w:ascii="Wingdings" w:hAnsi="Wingdings" w:hint="default"/>
      </w:rPr>
    </w:lvl>
    <w:lvl w:ilvl="6" w:tplc="CED8E3D8" w:tentative="1">
      <w:start w:val="1"/>
      <w:numFmt w:val="bullet"/>
      <w:lvlText w:val=""/>
      <w:lvlJc w:val="left"/>
      <w:pPr>
        <w:tabs>
          <w:tab w:val="num" w:pos="5040"/>
        </w:tabs>
        <w:ind w:left="5040" w:hanging="360"/>
      </w:pPr>
      <w:rPr>
        <w:rFonts w:ascii="Wingdings" w:hAnsi="Wingdings" w:hint="default"/>
      </w:rPr>
    </w:lvl>
    <w:lvl w:ilvl="7" w:tplc="83C45ED6" w:tentative="1">
      <w:start w:val="1"/>
      <w:numFmt w:val="bullet"/>
      <w:lvlText w:val=""/>
      <w:lvlJc w:val="left"/>
      <w:pPr>
        <w:tabs>
          <w:tab w:val="num" w:pos="5760"/>
        </w:tabs>
        <w:ind w:left="5760" w:hanging="360"/>
      </w:pPr>
      <w:rPr>
        <w:rFonts w:ascii="Wingdings" w:hAnsi="Wingdings" w:hint="default"/>
      </w:rPr>
    </w:lvl>
    <w:lvl w:ilvl="8" w:tplc="97260B7A" w:tentative="1">
      <w:start w:val="1"/>
      <w:numFmt w:val="bullet"/>
      <w:lvlText w:val=""/>
      <w:lvlJc w:val="left"/>
      <w:pPr>
        <w:tabs>
          <w:tab w:val="num" w:pos="6480"/>
        </w:tabs>
        <w:ind w:left="6480" w:hanging="360"/>
      </w:pPr>
      <w:rPr>
        <w:rFonts w:ascii="Wingdings" w:hAnsi="Wingdings" w:hint="default"/>
      </w:rPr>
    </w:lvl>
  </w:abstractNum>
  <w:abstractNum w:abstractNumId="8">
    <w:nsid w:val="082D44A8"/>
    <w:multiLevelType w:val="hybridMultilevel"/>
    <w:tmpl w:val="6956A4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4D14656"/>
    <w:multiLevelType w:val="hybridMultilevel"/>
    <w:tmpl w:val="3B2459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55D47BC"/>
    <w:multiLevelType w:val="hybridMultilevel"/>
    <w:tmpl w:val="6A141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D17DED"/>
    <w:multiLevelType w:val="hybridMultilevel"/>
    <w:tmpl w:val="84FE7A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1E51090"/>
    <w:multiLevelType w:val="hybridMultilevel"/>
    <w:tmpl w:val="1B2A884C"/>
    <w:lvl w:ilvl="0" w:tplc="735C2A9E">
      <w:start w:val="1"/>
      <w:numFmt w:val="bullet"/>
      <w:lvlText w:val=""/>
      <w:lvlJc w:val="left"/>
      <w:pPr>
        <w:tabs>
          <w:tab w:val="num" w:pos="720"/>
        </w:tabs>
        <w:ind w:left="720" w:hanging="360"/>
      </w:pPr>
      <w:rPr>
        <w:rFonts w:ascii="Wingdings" w:hAnsi="Wingdings" w:hint="default"/>
      </w:rPr>
    </w:lvl>
    <w:lvl w:ilvl="1" w:tplc="636EED8A" w:tentative="1">
      <w:start w:val="1"/>
      <w:numFmt w:val="bullet"/>
      <w:lvlText w:val=""/>
      <w:lvlJc w:val="left"/>
      <w:pPr>
        <w:tabs>
          <w:tab w:val="num" w:pos="1440"/>
        </w:tabs>
        <w:ind w:left="1440" w:hanging="360"/>
      </w:pPr>
      <w:rPr>
        <w:rFonts w:ascii="Wingdings" w:hAnsi="Wingdings" w:hint="default"/>
      </w:rPr>
    </w:lvl>
    <w:lvl w:ilvl="2" w:tplc="6560870E" w:tentative="1">
      <w:start w:val="1"/>
      <w:numFmt w:val="bullet"/>
      <w:lvlText w:val=""/>
      <w:lvlJc w:val="left"/>
      <w:pPr>
        <w:tabs>
          <w:tab w:val="num" w:pos="2160"/>
        </w:tabs>
        <w:ind w:left="2160" w:hanging="360"/>
      </w:pPr>
      <w:rPr>
        <w:rFonts w:ascii="Wingdings" w:hAnsi="Wingdings" w:hint="default"/>
      </w:rPr>
    </w:lvl>
    <w:lvl w:ilvl="3" w:tplc="918AE0BA" w:tentative="1">
      <w:start w:val="1"/>
      <w:numFmt w:val="bullet"/>
      <w:lvlText w:val=""/>
      <w:lvlJc w:val="left"/>
      <w:pPr>
        <w:tabs>
          <w:tab w:val="num" w:pos="2880"/>
        </w:tabs>
        <w:ind w:left="2880" w:hanging="360"/>
      </w:pPr>
      <w:rPr>
        <w:rFonts w:ascii="Wingdings" w:hAnsi="Wingdings" w:hint="default"/>
      </w:rPr>
    </w:lvl>
    <w:lvl w:ilvl="4" w:tplc="D74E811A" w:tentative="1">
      <w:start w:val="1"/>
      <w:numFmt w:val="bullet"/>
      <w:lvlText w:val=""/>
      <w:lvlJc w:val="left"/>
      <w:pPr>
        <w:tabs>
          <w:tab w:val="num" w:pos="3600"/>
        </w:tabs>
        <w:ind w:left="3600" w:hanging="360"/>
      </w:pPr>
      <w:rPr>
        <w:rFonts w:ascii="Wingdings" w:hAnsi="Wingdings" w:hint="default"/>
      </w:rPr>
    </w:lvl>
    <w:lvl w:ilvl="5" w:tplc="39F26112" w:tentative="1">
      <w:start w:val="1"/>
      <w:numFmt w:val="bullet"/>
      <w:lvlText w:val=""/>
      <w:lvlJc w:val="left"/>
      <w:pPr>
        <w:tabs>
          <w:tab w:val="num" w:pos="4320"/>
        </w:tabs>
        <w:ind w:left="4320" w:hanging="360"/>
      </w:pPr>
      <w:rPr>
        <w:rFonts w:ascii="Wingdings" w:hAnsi="Wingdings" w:hint="default"/>
      </w:rPr>
    </w:lvl>
    <w:lvl w:ilvl="6" w:tplc="59CEBF44" w:tentative="1">
      <w:start w:val="1"/>
      <w:numFmt w:val="bullet"/>
      <w:lvlText w:val=""/>
      <w:lvlJc w:val="left"/>
      <w:pPr>
        <w:tabs>
          <w:tab w:val="num" w:pos="5040"/>
        </w:tabs>
        <w:ind w:left="5040" w:hanging="360"/>
      </w:pPr>
      <w:rPr>
        <w:rFonts w:ascii="Wingdings" w:hAnsi="Wingdings" w:hint="default"/>
      </w:rPr>
    </w:lvl>
    <w:lvl w:ilvl="7" w:tplc="3AC62408" w:tentative="1">
      <w:start w:val="1"/>
      <w:numFmt w:val="bullet"/>
      <w:lvlText w:val=""/>
      <w:lvlJc w:val="left"/>
      <w:pPr>
        <w:tabs>
          <w:tab w:val="num" w:pos="5760"/>
        </w:tabs>
        <w:ind w:left="5760" w:hanging="360"/>
      </w:pPr>
      <w:rPr>
        <w:rFonts w:ascii="Wingdings" w:hAnsi="Wingdings" w:hint="default"/>
      </w:rPr>
    </w:lvl>
    <w:lvl w:ilvl="8" w:tplc="AE28E6AC" w:tentative="1">
      <w:start w:val="1"/>
      <w:numFmt w:val="bullet"/>
      <w:lvlText w:val=""/>
      <w:lvlJc w:val="left"/>
      <w:pPr>
        <w:tabs>
          <w:tab w:val="num" w:pos="6480"/>
        </w:tabs>
        <w:ind w:left="6480" w:hanging="360"/>
      </w:pPr>
      <w:rPr>
        <w:rFonts w:ascii="Wingdings" w:hAnsi="Wingdings" w:hint="default"/>
      </w:rPr>
    </w:lvl>
  </w:abstractNum>
  <w:abstractNum w:abstractNumId="13">
    <w:nsid w:val="23150E74"/>
    <w:multiLevelType w:val="hybridMultilevel"/>
    <w:tmpl w:val="F5DEFD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78A2236"/>
    <w:multiLevelType w:val="hybridMultilevel"/>
    <w:tmpl w:val="15C22A4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29A31561"/>
    <w:multiLevelType w:val="hybridMultilevel"/>
    <w:tmpl w:val="9BDAA1B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6">
    <w:nsid w:val="29BA75F9"/>
    <w:multiLevelType w:val="hybridMultilevel"/>
    <w:tmpl w:val="50BCD42A"/>
    <w:lvl w:ilvl="0" w:tplc="EFB46B38">
      <w:start w:val="1"/>
      <w:numFmt w:val="bullet"/>
      <w:lvlText w:val=""/>
      <w:lvlJc w:val="left"/>
      <w:pPr>
        <w:tabs>
          <w:tab w:val="num" w:pos="720"/>
        </w:tabs>
        <w:ind w:left="720" w:hanging="360"/>
      </w:pPr>
      <w:rPr>
        <w:rFonts w:ascii="Wingdings" w:hAnsi="Wingdings" w:hint="default"/>
      </w:rPr>
    </w:lvl>
    <w:lvl w:ilvl="1" w:tplc="BD3C32E4" w:tentative="1">
      <w:start w:val="1"/>
      <w:numFmt w:val="bullet"/>
      <w:lvlText w:val=""/>
      <w:lvlJc w:val="left"/>
      <w:pPr>
        <w:tabs>
          <w:tab w:val="num" w:pos="1440"/>
        </w:tabs>
        <w:ind w:left="1440" w:hanging="360"/>
      </w:pPr>
      <w:rPr>
        <w:rFonts w:ascii="Wingdings" w:hAnsi="Wingdings" w:hint="default"/>
      </w:rPr>
    </w:lvl>
    <w:lvl w:ilvl="2" w:tplc="C1EE6E56" w:tentative="1">
      <w:start w:val="1"/>
      <w:numFmt w:val="bullet"/>
      <w:lvlText w:val=""/>
      <w:lvlJc w:val="left"/>
      <w:pPr>
        <w:tabs>
          <w:tab w:val="num" w:pos="2160"/>
        </w:tabs>
        <w:ind w:left="2160" w:hanging="360"/>
      </w:pPr>
      <w:rPr>
        <w:rFonts w:ascii="Wingdings" w:hAnsi="Wingdings" w:hint="default"/>
      </w:rPr>
    </w:lvl>
    <w:lvl w:ilvl="3" w:tplc="748692C8" w:tentative="1">
      <w:start w:val="1"/>
      <w:numFmt w:val="bullet"/>
      <w:lvlText w:val=""/>
      <w:lvlJc w:val="left"/>
      <w:pPr>
        <w:tabs>
          <w:tab w:val="num" w:pos="2880"/>
        </w:tabs>
        <w:ind w:left="2880" w:hanging="360"/>
      </w:pPr>
      <w:rPr>
        <w:rFonts w:ascii="Wingdings" w:hAnsi="Wingdings" w:hint="default"/>
      </w:rPr>
    </w:lvl>
    <w:lvl w:ilvl="4" w:tplc="A70AC9E0" w:tentative="1">
      <w:start w:val="1"/>
      <w:numFmt w:val="bullet"/>
      <w:lvlText w:val=""/>
      <w:lvlJc w:val="left"/>
      <w:pPr>
        <w:tabs>
          <w:tab w:val="num" w:pos="3600"/>
        </w:tabs>
        <w:ind w:left="3600" w:hanging="360"/>
      </w:pPr>
      <w:rPr>
        <w:rFonts w:ascii="Wingdings" w:hAnsi="Wingdings" w:hint="default"/>
      </w:rPr>
    </w:lvl>
    <w:lvl w:ilvl="5" w:tplc="0D84BD2C" w:tentative="1">
      <w:start w:val="1"/>
      <w:numFmt w:val="bullet"/>
      <w:lvlText w:val=""/>
      <w:lvlJc w:val="left"/>
      <w:pPr>
        <w:tabs>
          <w:tab w:val="num" w:pos="4320"/>
        </w:tabs>
        <w:ind w:left="4320" w:hanging="360"/>
      </w:pPr>
      <w:rPr>
        <w:rFonts w:ascii="Wingdings" w:hAnsi="Wingdings" w:hint="default"/>
      </w:rPr>
    </w:lvl>
    <w:lvl w:ilvl="6" w:tplc="C8B8DFF4" w:tentative="1">
      <w:start w:val="1"/>
      <w:numFmt w:val="bullet"/>
      <w:lvlText w:val=""/>
      <w:lvlJc w:val="left"/>
      <w:pPr>
        <w:tabs>
          <w:tab w:val="num" w:pos="5040"/>
        </w:tabs>
        <w:ind w:left="5040" w:hanging="360"/>
      </w:pPr>
      <w:rPr>
        <w:rFonts w:ascii="Wingdings" w:hAnsi="Wingdings" w:hint="default"/>
      </w:rPr>
    </w:lvl>
    <w:lvl w:ilvl="7" w:tplc="38428BB8" w:tentative="1">
      <w:start w:val="1"/>
      <w:numFmt w:val="bullet"/>
      <w:lvlText w:val=""/>
      <w:lvlJc w:val="left"/>
      <w:pPr>
        <w:tabs>
          <w:tab w:val="num" w:pos="5760"/>
        </w:tabs>
        <w:ind w:left="5760" w:hanging="360"/>
      </w:pPr>
      <w:rPr>
        <w:rFonts w:ascii="Wingdings" w:hAnsi="Wingdings" w:hint="default"/>
      </w:rPr>
    </w:lvl>
    <w:lvl w:ilvl="8" w:tplc="9CD4192C" w:tentative="1">
      <w:start w:val="1"/>
      <w:numFmt w:val="bullet"/>
      <w:lvlText w:val=""/>
      <w:lvlJc w:val="left"/>
      <w:pPr>
        <w:tabs>
          <w:tab w:val="num" w:pos="6480"/>
        </w:tabs>
        <w:ind w:left="6480" w:hanging="360"/>
      </w:pPr>
      <w:rPr>
        <w:rFonts w:ascii="Wingdings" w:hAnsi="Wingdings" w:hint="default"/>
      </w:rPr>
    </w:lvl>
  </w:abstractNum>
  <w:abstractNum w:abstractNumId="17">
    <w:nsid w:val="2CA73AE9"/>
    <w:multiLevelType w:val="hybridMultilevel"/>
    <w:tmpl w:val="8B5A6F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EEC5C11"/>
    <w:multiLevelType w:val="hybridMultilevel"/>
    <w:tmpl w:val="9CFCE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FCA0B2A"/>
    <w:multiLevelType w:val="hybridMultilevel"/>
    <w:tmpl w:val="E5A2276E"/>
    <w:lvl w:ilvl="0" w:tplc="2ACC5F9C">
      <w:start w:val="1"/>
      <w:numFmt w:val="bullet"/>
      <w:lvlText w:val=""/>
      <w:lvlJc w:val="left"/>
      <w:pPr>
        <w:tabs>
          <w:tab w:val="num" w:pos="720"/>
        </w:tabs>
        <w:ind w:left="720" w:hanging="360"/>
      </w:pPr>
      <w:rPr>
        <w:rFonts w:ascii="Wingdings" w:hAnsi="Wingdings" w:hint="default"/>
      </w:rPr>
    </w:lvl>
    <w:lvl w:ilvl="1" w:tplc="7C9AC232" w:tentative="1">
      <w:start w:val="1"/>
      <w:numFmt w:val="bullet"/>
      <w:lvlText w:val=""/>
      <w:lvlJc w:val="left"/>
      <w:pPr>
        <w:tabs>
          <w:tab w:val="num" w:pos="1440"/>
        </w:tabs>
        <w:ind w:left="1440" w:hanging="360"/>
      </w:pPr>
      <w:rPr>
        <w:rFonts w:ascii="Wingdings" w:hAnsi="Wingdings" w:hint="default"/>
      </w:rPr>
    </w:lvl>
    <w:lvl w:ilvl="2" w:tplc="9500A1CA" w:tentative="1">
      <w:start w:val="1"/>
      <w:numFmt w:val="bullet"/>
      <w:lvlText w:val=""/>
      <w:lvlJc w:val="left"/>
      <w:pPr>
        <w:tabs>
          <w:tab w:val="num" w:pos="2160"/>
        </w:tabs>
        <w:ind w:left="2160" w:hanging="360"/>
      </w:pPr>
      <w:rPr>
        <w:rFonts w:ascii="Wingdings" w:hAnsi="Wingdings" w:hint="default"/>
      </w:rPr>
    </w:lvl>
    <w:lvl w:ilvl="3" w:tplc="3940D044" w:tentative="1">
      <w:start w:val="1"/>
      <w:numFmt w:val="bullet"/>
      <w:lvlText w:val=""/>
      <w:lvlJc w:val="left"/>
      <w:pPr>
        <w:tabs>
          <w:tab w:val="num" w:pos="2880"/>
        </w:tabs>
        <w:ind w:left="2880" w:hanging="360"/>
      </w:pPr>
      <w:rPr>
        <w:rFonts w:ascii="Wingdings" w:hAnsi="Wingdings" w:hint="default"/>
      </w:rPr>
    </w:lvl>
    <w:lvl w:ilvl="4" w:tplc="38B28022" w:tentative="1">
      <w:start w:val="1"/>
      <w:numFmt w:val="bullet"/>
      <w:lvlText w:val=""/>
      <w:lvlJc w:val="left"/>
      <w:pPr>
        <w:tabs>
          <w:tab w:val="num" w:pos="3600"/>
        </w:tabs>
        <w:ind w:left="3600" w:hanging="360"/>
      </w:pPr>
      <w:rPr>
        <w:rFonts w:ascii="Wingdings" w:hAnsi="Wingdings" w:hint="default"/>
      </w:rPr>
    </w:lvl>
    <w:lvl w:ilvl="5" w:tplc="2EF48C70" w:tentative="1">
      <w:start w:val="1"/>
      <w:numFmt w:val="bullet"/>
      <w:lvlText w:val=""/>
      <w:lvlJc w:val="left"/>
      <w:pPr>
        <w:tabs>
          <w:tab w:val="num" w:pos="4320"/>
        </w:tabs>
        <w:ind w:left="4320" w:hanging="360"/>
      </w:pPr>
      <w:rPr>
        <w:rFonts w:ascii="Wingdings" w:hAnsi="Wingdings" w:hint="default"/>
      </w:rPr>
    </w:lvl>
    <w:lvl w:ilvl="6" w:tplc="158609DA" w:tentative="1">
      <w:start w:val="1"/>
      <w:numFmt w:val="bullet"/>
      <w:lvlText w:val=""/>
      <w:lvlJc w:val="left"/>
      <w:pPr>
        <w:tabs>
          <w:tab w:val="num" w:pos="5040"/>
        </w:tabs>
        <w:ind w:left="5040" w:hanging="360"/>
      </w:pPr>
      <w:rPr>
        <w:rFonts w:ascii="Wingdings" w:hAnsi="Wingdings" w:hint="default"/>
      </w:rPr>
    </w:lvl>
    <w:lvl w:ilvl="7" w:tplc="58701D72" w:tentative="1">
      <w:start w:val="1"/>
      <w:numFmt w:val="bullet"/>
      <w:lvlText w:val=""/>
      <w:lvlJc w:val="left"/>
      <w:pPr>
        <w:tabs>
          <w:tab w:val="num" w:pos="5760"/>
        </w:tabs>
        <w:ind w:left="5760" w:hanging="360"/>
      </w:pPr>
      <w:rPr>
        <w:rFonts w:ascii="Wingdings" w:hAnsi="Wingdings" w:hint="default"/>
      </w:rPr>
    </w:lvl>
    <w:lvl w:ilvl="8" w:tplc="124C2D2A" w:tentative="1">
      <w:start w:val="1"/>
      <w:numFmt w:val="bullet"/>
      <w:lvlText w:val=""/>
      <w:lvlJc w:val="left"/>
      <w:pPr>
        <w:tabs>
          <w:tab w:val="num" w:pos="6480"/>
        </w:tabs>
        <w:ind w:left="6480" w:hanging="360"/>
      </w:pPr>
      <w:rPr>
        <w:rFonts w:ascii="Wingdings" w:hAnsi="Wingdings" w:hint="default"/>
      </w:rPr>
    </w:lvl>
  </w:abstractNum>
  <w:abstractNum w:abstractNumId="20">
    <w:nsid w:val="310125F6"/>
    <w:multiLevelType w:val="hybridMultilevel"/>
    <w:tmpl w:val="FBDE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095BB4"/>
    <w:multiLevelType w:val="hybridMultilevel"/>
    <w:tmpl w:val="4AC4AEEE"/>
    <w:lvl w:ilvl="0" w:tplc="3442116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8523A4"/>
    <w:multiLevelType w:val="hybridMultilevel"/>
    <w:tmpl w:val="0C0C95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4B4CDE"/>
    <w:multiLevelType w:val="hybridMultilevel"/>
    <w:tmpl w:val="2E840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D92A1D"/>
    <w:multiLevelType w:val="hybridMultilevel"/>
    <w:tmpl w:val="887CA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B23E83"/>
    <w:multiLevelType w:val="hybridMultilevel"/>
    <w:tmpl w:val="D270BB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19E0E8D"/>
    <w:multiLevelType w:val="hybridMultilevel"/>
    <w:tmpl w:val="E58CB690"/>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7">
    <w:nsid w:val="451C0402"/>
    <w:multiLevelType w:val="hybridMultilevel"/>
    <w:tmpl w:val="029C9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207C44"/>
    <w:multiLevelType w:val="hybridMultilevel"/>
    <w:tmpl w:val="15B4F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350704"/>
    <w:multiLevelType w:val="hybridMultilevel"/>
    <w:tmpl w:val="88F80DCC"/>
    <w:lvl w:ilvl="0" w:tplc="2D7A22C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A5C6CFD"/>
    <w:multiLevelType w:val="hybridMultilevel"/>
    <w:tmpl w:val="0DB66F46"/>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1">
    <w:nsid w:val="4B6D5C04"/>
    <w:multiLevelType w:val="hybridMultilevel"/>
    <w:tmpl w:val="B1D8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2336D2"/>
    <w:multiLevelType w:val="hybridMultilevel"/>
    <w:tmpl w:val="A934B014"/>
    <w:lvl w:ilvl="0" w:tplc="0409000B">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3">
    <w:nsid w:val="553236D2"/>
    <w:multiLevelType w:val="hybridMultilevel"/>
    <w:tmpl w:val="85660ACE"/>
    <w:lvl w:ilvl="0" w:tplc="D16CC31E">
      <w:start w:val="1"/>
      <w:numFmt w:val="bullet"/>
      <w:lvlText w:val=""/>
      <w:lvlJc w:val="left"/>
      <w:pPr>
        <w:tabs>
          <w:tab w:val="num" w:pos="720"/>
        </w:tabs>
        <w:ind w:left="720" w:hanging="360"/>
      </w:pPr>
      <w:rPr>
        <w:rFonts w:ascii="Wingdings" w:hAnsi="Wingdings" w:hint="default"/>
      </w:rPr>
    </w:lvl>
    <w:lvl w:ilvl="1" w:tplc="DE96CC78" w:tentative="1">
      <w:start w:val="1"/>
      <w:numFmt w:val="bullet"/>
      <w:lvlText w:val=""/>
      <w:lvlJc w:val="left"/>
      <w:pPr>
        <w:tabs>
          <w:tab w:val="num" w:pos="1440"/>
        </w:tabs>
        <w:ind w:left="1440" w:hanging="360"/>
      </w:pPr>
      <w:rPr>
        <w:rFonts w:ascii="Wingdings" w:hAnsi="Wingdings" w:hint="default"/>
      </w:rPr>
    </w:lvl>
    <w:lvl w:ilvl="2" w:tplc="B476BAD0" w:tentative="1">
      <w:start w:val="1"/>
      <w:numFmt w:val="bullet"/>
      <w:lvlText w:val=""/>
      <w:lvlJc w:val="left"/>
      <w:pPr>
        <w:tabs>
          <w:tab w:val="num" w:pos="2160"/>
        </w:tabs>
        <w:ind w:left="2160" w:hanging="360"/>
      </w:pPr>
      <w:rPr>
        <w:rFonts w:ascii="Wingdings" w:hAnsi="Wingdings" w:hint="default"/>
      </w:rPr>
    </w:lvl>
    <w:lvl w:ilvl="3" w:tplc="31C26CD2" w:tentative="1">
      <w:start w:val="1"/>
      <w:numFmt w:val="bullet"/>
      <w:lvlText w:val=""/>
      <w:lvlJc w:val="left"/>
      <w:pPr>
        <w:tabs>
          <w:tab w:val="num" w:pos="2880"/>
        </w:tabs>
        <w:ind w:left="2880" w:hanging="360"/>
      </w:pPr>
      <w:rPr>
        <w:rFonts w:ascii="Wingdings" w:hAnsi="Wingdings" w:hint="default"/>
      </w:rPr>
    </w:lvl>
    <w:lvl w:ilvl="4" w:tplc="1F489848" w:tentative="1">
      <w:start w:val="1"/>
      <w:numFmt w:val="bullet"/>
      <w:lvlText w:val=""/>
      <w:lvlJc w:val="left"/>
      <w:pPr>
        <w:tabs>
          <w:tab w:val="num" w:pos="3600"/>
        </w:tabs>
        <w:ind w:left="3600" w:hanging="360"/>
      </w:pPr>
      <w:rPr>
        <w:rFonts w:ascii="Wingdings" w:hAnsi="Wingdings" w:hint="default"/>
      </w:rPr>
    </w:lvl>
    <w:lvl w:ilvl="5" w:tplc="6EDEBDA4" w:tentative="1">
      <w:start w:val="1"/>
      <w:numFmt w:val="bullet"/>
      <w:lvlText w:val=""/>
      <w:lvlJc w:val="left"/>
      <w:pPr>
        <w:tabs>
          <w:tab w:val="num" w:pos="4320"/>
        </w:tabs>
        <w:ind w:left="4320" w:hanging="360"/>
      </w:pPr>
      <w:rPr>
        <w:rFonts w:ascii="Wingdings" w:hAnsi="Wingdings" w:hint="default"/>
      </w:rPr>
    </w:lvl>
    <w:lvl w:ilvl="6" w:tplc="B9B4BC44" w:tentative="1">
      <w:start w:val="1"/>
      <w:numFmt w:val="bullet"/>
      <w:lvlText w:val=""/>
      <w:lvlJc w:val="left"/>
      <w:pPr>
        <w:tabs>
          <w:tab w:val="num" w:pos="5040"/>
        </w:tabs>
        <w:ind w:left="5040" w:hanging="360"/>
      </w:pPr>
      <w:rPr>
        <w:rFonts w:ascii="Wingdings" w:hAnsi="Wingdings" w:hint="default"/>
      </w:rPr>
    </w:lvl>
    <w:lvl w:ilvl="7" w:tplc="08561504" w:tentative="1">
      <w:start w:val="1"/>
      <w:numFmt w:val="bullet"/>
      <w:lvlText w:val=""/>
      <w:lvlJc w:val="left"/>
      <w:pPr>
        <w:tabs>
          <w:tab w:val="num" w:pos="5760"/>
        </w:tabs>
        <w:ind w:left="5760" w:hanging="360"/>
      </w:pPr>
      <w:rPr>
        <w:rFonts w:ascii="Wingdings" w:hAnsi="Wingdings" w:hint="default"/>
      </w:rPr>
    </w:lvl>
    <w:lvl w:ilvl="8" w:tplc="81B45CB8" w:tentative="1">
      <w:start w:val="1"/>
      <w:numFmt w:val="bullet"/>
      <w:lvlText w:val=""/>
      <w:lvlJc w:val="left"/>
      <w:pPr>
        <w:tabs>
          <w:tab w:val="num" w:pos="6480"/>
        </w:tabs>
        <w:ind w:left="6480" w:hanging="360"/>
      </w:pPr>
      <w:rPr>
        <w:rFonts w:ascii="Wingdings" w:hAnsi="Wingdings" w:hint="default"/>
      </w:rPr>
    </w:lvl>
  </w:abstractNum>
  <w:abstractNum w:abstractNumId="34">
    <w:nsid w:val="569F473C"/>
    <w:multiLevelType w:val="hybridMultilevel"/>
    <w:tmpl w:val="6B4CD05A"/>
    <w:lvl w:ilvl="0" w:tplc="6B9CB1DA">
      <w:start w:val="1"/>
      <w:numFmt w:val="bullet"/>
      <w:lvlText w:val=""/>
      <w:lvlJc w:val="left"/>
      <w:pPr>
        <w:tabs>
          <w:tab w:val="num" w:pos="720"/>
        </w:tabs>
        <w:ind w:left="720" w:hanging="360"/>
      </w:pPr>
      <w:rPr>
        <w:rFonts w:ascii="Wingdings" w:hAnsi="Wingdings" w:hint="default"/>
      </w:rPr>
    </w:lvl>
    <w:lvl w:ilvl="1" w:tplc="A31615A8" w:tentative="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55854F8" w:tentative="1">
      <w:start w:val="1"/>
      <w:numFmt w:val="bullet"/>
      <w:lvlText w:val=""/>
      <w:lvlJc w:val="left"/>
      <w:pPr>
        <w:tabs>
          <w:tab w:val="num" w:pos="2880"/>
        </w:tabs>
        <w:ind w:left="2880" w:hanging="360"/>
      </w:pPr>
      <w:rPr>
        <w:rFonts w:ascii="Wingdings" w:hAnsi="Wingdings" w:hint="default"/>
      </w:rPr>
    </w:lvl>
    <w:lvl w:ilvl="4" w:tplc="252EE368" w:tentative="1">
      <w:start w:val="1"/>
      <w:numFmt w:val="bullet"/>
      <w:lvlText w:val=""/>
      <w:lvlJc w:val="left"/>
      <w:pPr>
        <w:tabs>
          <w:tab w:val="num" w:pos="3600"/>
        </w:tabs>
        <w:ind w:left="3600" w:hanging="360"/>
      </w:pPr>
      <w:rPr>
        <w:rFonts w:ascii="Wingdings" w:hAnsi="Wingdings" w:hint="default"/>
      </w:rPr>
    </w:lvl>
    <w:lvl w:ilvl="5" w:tplc="AE86D3C6" w:tentative="1">
      <w:start w:val="1"/>
      <w:numFmt w:val="bullet"/>
      <w:lvlText w:val=""/>
      <w:lvlJc w:val="left"/>
      <w:pPr>
        <w:tabs>
          <w:tab w:val="num" w:pos="4320"/>
        </w:tabs>
        <w:ind w:left="4320" w:hanging="360"/>
      </w:pPr>
      <w:rPr>
        <w:rFonts w:ascii="Wingdings" w:hAnsi="Wingdings" w:hint="default"/>
      </w:rPr>
    </w:lvl>
    <w:lvl w:ilvl="6" w:tplc="F1283668" w:tentative="1">
      <w:start w:val="1"/>
      <w:numFmt w:val="bullet"/>
      <w:lvlText w:val=""/>
      <w:lvlJc w:val="left"/>
      <w:pPr>
        <w:tabs>
          <w:tab w:val="num" w:pos="5040"/>
        </w:tabs>
        <w:ind w:left="5040" w:hanging="360"/>
      </w:pPr>
      <w:rPr>
        <w:rFonts w:ascii="Wingdings" w:hAnsi="Wingdings" w:hint="default"/>
      </w:rPr>
    </w:lvl>
    <w:lvl w:ilvl="7" w:tplc="BA12F5F0" w:tentative="1">
      <w:start w:val="1"/>
      <w:numFmt w:val="bullet"/>
      <w:lvlText w:val=""/>
      <w:lvlJc w:val="left"/>
      <w:pPr>
        <w:tabs>
          <w:tab w:val="num" w:pos="5760"/>
        </w:tabs>
        <w:ind w:left="5760" w:hanging="360"/>
      </w:pPr>
      <w:rPr>
        <w:rFonts w:ascii="Wingdings" w:hAnsi="Wingdings" w:hint="default"/>
      </w:rPr>
    </w:lvl>
    <w:lvl w:ilvl="8" w:tplc="78F4909E" w:tentative="1">
      <w:start w:val="1"/>
      <w:numFmt w:val="bullet"/>
      <w:lvlText w:val=""/>
      <w:lvlJc w:val="left"/>
      <w:pPr>
        <w:tabs>
          <w:tab w:val="num" w:pos="6480"/>
        </w:tabs>
        <w:ind w:left="6480" w:hanging="360"/>
      </w:pPr>
      <w:rPr>
        <w:rFonts w:ascii="Wingdings" w:hAnsi="Wingdings" w:hint="default"/>
      </w:rPr>
    </w:lvl>
  </w:abstractNum>
  <w:abstractNum w:abstractNumId="35">
    <w:nsid w:val="5F4E7101"/>
    <w:multiLevelType w:val="hybridMultilevel"/>
    <w:tmpl w:val="053C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23054"/>
    <w:multiLevelType w:val="hybridMultilevel"/>
    <w:tmpl w:val="2BACE82A"/>
    <w:lvl w:ilvl="0" w:tplc="0409000F">
      <w:start w:val="1"/>
      <w:numFmt w:val="decimal"/>
      <w:lvlText w:val="%1."/>
      <w:lvlJc w:val="left"/>
      <w:pPr>
        <w:ind w:left="342" w:hanging="360"/>
      </w:pPr>
      <w:rPr>
        <w:rFonts w:hint="default"/>
      </w:rPr>
    </w:lvl>
    <w:lvl w:ilvl="1" w:tplc="F7BEFBCA">
      <w:numFmt w:val="bullet"/>
      <w:lvlText w:val="-"/>
      <w:lvlJc w:val="left"/>
      <w:pPr>
        <w:ind w:left="1062" w:hanging="360"/>
      </w:pPr>
      <w:rPr>
        <w:rFonts w:ascii="Calibri" w:eastAsia="Times New Roman" w:hAnsi="Calibri" w:cs="Calibri" w:hint="default"/>
        <w:sz w:val="22"/>
      </w:r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7">
    <w:nsid w:val="60F602EA"/>
    <w:multiLevelType w:val="hybridMultilevel"/>
    <w:tmpl w:val="0CB859D8"/>
    <w:lvl w:ilvl="0" w:tplc="0368F018">
      <w:start w:val="1"/>
      <w:numFmt w:val="bullet"/>
      <w:lvlText w:val=""/>
      <w:lvlJc w:val="left"/>
      <w:pPr>
        <w:tabs>
          <w:tab w:val="num" w:pos="720"/>
        </w:tabs>
        <w:ind w:left="720" w:hanging="360"/>
      </w:pPr>
      <w:rPr>
        <w:rFonts w:ascii="Wingdings" w:hAnsi="Wingdings" w:hint="default"/>
      </w:rPr>
    </w:lvl>
    <w:lvl w:ilvl="1" w:tplc="53FC4068" w:tentative="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A0A0A1B2" w:tentative="1">
      <w:start w:val="1"/>
      <w:numFmt w:val="bullet"/>
      <w:lvlText w:val=""/>
      <w:lvlJc w:val="left"/>
      <w:pPr>
        <w:tabs>
          <w:tab w:val="num" w:pos="2880"/>
        </w:tabs>
        <w:ind w:left="2880" w:hanging="360"/>
      </w:pPr>
      <w:rPr>
        <w:rFonts w:ascii="Wingdings" w:hAnsi="Wingdings" w:hint="default"/>
      </w:rPr>
    </w:lvl>
    <w:lvl w:ilvl="4" w:tplc="CE288D12" w:tentative="1">
      <w:start w:val="1"/>
      <w:numFmt w:val="bullet"/>
      <w:lvlText w:val=""/>
      <w:lvlJc w:val="left"/>
      <w:pPr>
        <w:tabs>
          <w:tab w:val="num" w:pos="3600"/>
        </w:tabs>
        <w:ind w:left="3600" w:hanging="360"/>
      </w:pPr>
      <w:rPr>
        <w:rFonts w:ascii="Wingdings" w:hAnsi="Wingdings" w:hint="default"/>
      </w:rPr>
    </w:lvl>
    <w:lvl w:ilvl="5" w:tplc="80BE8F72" w:tentative="1">
      <w:start w:val="1"/>
      <w:numFmt w:val="bullet"/>
      <w:lvlText w:val=""/>
      <w:lvlJc w:val="left"/>
      <w:pPr>
        <w:tabs>
          <w:tab w:val="num" w:pos="4320"/>
        </w:tabs>
        <w:ind w:left="4320" w:hanging="360"/>
      </w:pPr>
      <w:rPr>
        <w:rFonts w:ascii="Wingdings" w:hAnsi="Wingdings" w:hint="default"/>
      </w:rPr>
    </w:lvl>
    <w:lvl w:ilvl="6" w:tplc="B3E4AEFA" w:tentative="1">
      <w:start w:val="1"/>
      <w:numFmt w:val="bullet"/>
      <w:lvlText w:val=""/>
      <w:lvlJc w:val="left"/>
      <w:pPr>
        <w:tabs>
          <w:tab w:val="num" w:pos="5040"/>
        </w:tabs>
        <w:ind w:left="5040" w:hanging="360"/>
      </w:pPr>
      <w:rPr>
        <w:rFonts w:ascii="Wingdings" w:hAnsi="Wingdings" w:hint="default"/>
      </w:rPr>
    </w:lvl>
    <w:lvl w:ilvl="7" w:tplc="3264B2A2" w:tentative="1">
      <w:start w:val="1"/>
      <w:numFmt w:val="bullet"/>
      <w:lvlText w:val=""/>
      <w:lvlJc w:val="left"/>
      <w:pPr>
        <w:tabs>
          <w:tab w:val="num" w:pos="5760"/>
        </w:tabs>
        <w:ind w:left="5760" w:hanging="360"/>
      </w:pPr>
      <w:rPr>
        <w:rFonts w:ascii="Wingdings" w:hAnsi="Wingdings" w:hint="default"/>
      </w:rPr>
    </w:lvl>
    <w:lvl w:ilvl="8" w:tplc="71B219E4" w:tentative="1">
      <w:start w:val="1"/>
      <w:numFmt w:val="bullet"/>
      <w:lvlText w:val=""/>
      <w:lvlJc w:val="left"/>
      <w:pPr>
        <w:tabs>
          <w:tab w:val="num" w:pos="6480"/>
        </w:tabs>
        <w:ind w:left="6480" w:hanging="360"/>
      </w:pPr>
      <w:rPr>
        <w:rFonts w:ascii="Wingdings" w:hAnsi="Wingdings" w:hint="default"/>
      </w:rPr>
    </w:lvl>
  </w:abstractNum>
  <w:abstractNum w:abstractNumId="38">
    <w:nsid w:val="65A82C46"/>
    <w:multiLevelType w:val="hybridMultilevel"/>
    <w:tmpl w:val="61F440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7B144BD"/>
    <w:multiLevelType w:val="hybridMultilevel"/>
    <w:tmpl w:val="21BEDA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67EC20D8"/>
    <w:multiLevelType w:val="hybridMultilevel"/>
    <w:tmpl w:val="677695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CD44E9F"/>
    <w:multiLevelType w:val="hybridMultilevel"/>
    <w:tmpl w:val="525E5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B4499B"/>
    <w:multiLevelType w:val="hybridMultilevel"/>
    <w:tmpl w:val="9C4A661C"/>
    <w:lvl w:ilvl="0" w:tplc="331C2B9E">
      <w:start w:val="1"/>
      <w:numFmt w:val="bullet"/>
      <w:lvlText w:val=""/>
      <w:lvlJc w:val="left"/>
      <w:pPr>
        <w:tabs>
          <w:tab w:val="num" w:pos="720"/>
        </w:tabs>
        <w:ind w:left="720" w:hanging="360"/>
      </w:pPr>
      <w:rPr>
        <w:rFonts w:ascii="Wingdings" w:hAnsi="Wingdings" w:hint="default"/>
      </w:rPr>
    </w:lvl>
    <w:lvl w:ilvl="1" w:tplc="AF829B96" w:tentative="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8CE0EC2C" w:tentative="1">
      <w:start w:val="1"/>
      <w:numFmt w:val="bullet"/>
      <w:lvlText w:val=""/>
      <w:lvlJc w:val="left"/>
      <w:pPr>
        <w:tabs>
          <w:tab w:val="num" w:pos="2880"/>
        </w:tabs>
        <w:ind w:left="2880" w:hanging="360"/>
      </w:pPr>
      <w:rPr>
        <w:rFonts w:ascii="Wingdings" w:hAnsi="Wingdings" w:hint="default"/>
      </w:rPr>
    </w:lvl>
    <w:lvl w:ilvl="4" w:tplc="D74610E4" w:tentative="1">
      <w:start w:val="1"/>
      <w:numFmt w:val="bullet"/>
      <w:lvlText w:val=""/>
      <w:lvlJc w:val="left"/>
      <w:pPr>
        <w:tabs>
          <w:tab w:val="num" w:pos="3600"/>
        </w:tabs>
        <w:ind w:left="3600" w:hanging="360"/>
      </w:pPr>
      <w:rPr>
        <w:rFonts w:ascii="Wingdings" w:hAnsi="Wingdings" w:hint="default"/>
      </w:rPr>
    </w:lvl>
    <w:lvl w:ilvl="5" w:tplc="6D467E80" w:tentative="1">
      <w:start w:val="1"/>
      <w:numFmt w:val="bullet"/>
      <w:lvlText w:val=""/>
      <w:lvlJc w:val="left"/>
      <w:pPr>
        <w:tabs>
          <w:tab w:val="num" w:pos="4320"/>
        </w:tabs>
        <w:ind w:left="4320" w:hanging="360"/>
      </w:pPr>
      <w:rPr>
        <w:rFonts w:ascii="Wingdings" w:hAnsi="Wingdings" w:hint="default"/>
      </w:rPr>
    </w:lvl>
    <w:lvl w:ilvl="6" w:tplc="9612A82A" w:tentative="1">
      <w:start w:val="1"/>
      <w:numFmt w:val="bullet"/>
      <w:lvlText w:val=""/>
      <w:lvlJc w:val="left"/>
      <w:pPr>
        <w:tabs>
          <w:tab w:val="num" w:pos="5040"/>
        </w:tabs>
        <w:ind w:left="5040" w:hanging="360"/>
      </w:pPr>
      <w:rPr>
        <w:rFonts w:ascii="Wingdings" w:hAnsi="Wingdings" w:hint="default"/>
      </w:rPr>
    </w:lvl>
    <w:lvl w:ilvl="7" w:tplc="03E4B5F6" w:tentative="1">
      <w:start w:val="1"/>
      <w:numFmt w:val="bullet"/>
      <w:lvlText w:val=""/>
      <w:lvlJc w:val="left"/>
      <w:pPr>
        <w:tabs>
          <w:tab w:val="num" w:pos="5760"/>
        </w:tabs>
        <w:ind w:left="5760" w:hanging="360"/>
      </w:pPr>
      <w:rPr>
        <w:rFonts w:ascii="Wingdings" w:hAnsi="Wingdings" w:hint="default"/>
      </w:rPr>
    </w:lvl>
    <w:lvl w:ilvl="8" w:tplc="5768AB1E" w:tentative="1">
      <w:start w:val="1"/>
      <w:numFmt w:val="bullet"/>
      <w:lvlText w:val=""/>
      <w:lvlJc w:val="left"/>
      <w:pPr>
        <w:tabs>
          <w:tab w:val="num" w:pos="6480"/>
        </w:tabs>
        <w:ind w:left="6480" w:hanging="360"/>
      </w:pPr>
      <w:rPr>
        <w:rFonts w:ascii="Wingdings" w:hAnsi="Wingdings" w:hint="default"/>
      </w:rPr>
    </w:lvl>
  </w:abstractNum>
  <w:abstractNum w:abstractNumId="43">
    <w:nsid w:val="734732FC"/>
    <w:multiLevelType w:val="hybridMultilevel"/>
    <w:tmpl w:val="63A66FB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4">
    <w:nsid w:val="79DE18F3"/>
    <w:multiLevelType w:val="multilevel"/>
    <w:tmpl w:val="E58CB690"/>
    <w:lvl w:ilvl="0">
      <w:start w:val="1"/>
      <w:numFmt w:val="bullet"/>
      <w:lvlText w:val=""/>
      <w:lvlJc w:val="left"/>
      <w:pPr>
        <w:tabs>
          <w:tab w:val="num" w:pos="990"/>
        </w:tabs>
        <w:ind w:left="990" w:hanging="360"/>
      </w:pPr>
      <w:rPr>
        <w:rFonts w:ascii="Symbol" w:hAnsi="Symbol" w:hint="default"/>
      </w:rPr>
    </w:lvl>
    <w:lvl w:ilvl="1">
      <w:start w:val="1"/>
      <w:numFmt w:val="bullet"/>
      <w:lvlText w:val="o"/>
      <w:lvlJc w:val="left"/>
      <w:pPr>
        <w:tabs>
          <w:tab w:val="num" w:pos="1710"/>
        </w:tabs>
        <w:ind w:left="1710" w:hanging="360"/>
      </w:pPr>
      <w:rPr>
        <w:rFonts w:ascii="Courier New" w:hAnsi="Courier New" w:hint="default"/>
      </w:rPr>
    </w:lvl>
    <w:lvl w:ilvl="2">
      <w:start w:val="1"/>
      <w:numFmt w:val="bullet"/>
      <w:lvlText w:val=""/>
      <w:lvlJc w:val="left"/>
      <w:pPr>
        <w:tabs>
          <w:tab w:val="num" w:pos="2430"/>
        </w:tabs>
        <w:ind w:left="2430" w:hanging="360"/>
      </w:pPr>
      <w:rPr>
        <w:rFonts w:ascii="Wingdings" w:hAnsi="Wingdings" w:hint="default"/>
      </w:rPr>
    </w:lvl>
    <w:lvl w:ilvl="3">
      <w:start w:val="1"/>
      <w:numFmt w:val="bullet"/>
      <w:lvlText w:val=""/>
      <w:lvlJc w:val="left"/>
      <w:pPr>
        <w:tabs>
          <w:tab w:val="num" w:pos="3150"/>
        </w:tabs>
        <w:ind w:left="3150" w:hanging="360"/>
      </w:pPr>
      <w:rPr>
        <w:rFonts w:ascii="Symbol" w:hAnsi="Symbol" w:hint="default"/>
      </w:rPr>
    </w:lvl>
    <w:lvl w:ilvl="4">
      <w:start w:val="1"/>
      <w:numFmt w:val="bullet"/>
      <w:lvlText w:val="o"/>
      <w:lvlJc w:val="left"/>
      <w:pPr>
        <w:tabs>
          <w:tab w:val="num" w:pos="3870"/>
        </w:tabs>
        <w:ind w:left="3870" w:hanging="360"/>
      </w:pPr>
      <w:rPr>
        <w:rFonts w:ascii="Courier New" w:hAnsi="Courier New" w:hint="default"/>
      </w:rPr>
    </w:lvl>
    <w:lvl w:ilvl="5">
      <w:start w:val="1"/>
      <w:numFmt w:val="bullet"/>
      <w:lvlText w:val=""/>
      <w:lvlJc w:val="left"/>
      <w:pPr>
        <w:tabs>
          <w:tab w:val="num" w:pos="4590"/>
        </w:tabs>
        <w:ind w:left="4590" w:hanging="360"/>
      </w:pPr>
      <w:rPr>
        <w:rFonts w:ascii="Wingdings" w:hAnsi="Wingdings" w:hint="default"/>
      </w:rPr>
    </w:lvl>
    <w:lvl w:ilvl="6">
      <w:start w:val="1"/>
      <w:numFmt w:val="bullet"/>
      <w:lvlText w:val=""/>
      <w:lvlJc w:val="left"/>
      <w:pPr>
        <w:tabs>
          <w:tab w:val="num" w:pos="5310"/>
        </w:tabs>
        <w:ind w:left="5310" w:hanging="360"/>
      </w:pPr>
      <w:rPr>
        <w:rFonts w:ascii="Symbol" w:hAnsi="Symbol" w:hint="default"/>
      </w:rPr>
    </w:lvl>
    <w:lvl w:ilvl="7">
      <w:start w:val="1"/>
      <w:numFmt w:val="bullet"/>
      <w:lvlText w:val="o"/>
      <w:lvlJc w:val="left"/>
      <w:pPr>
        <w:tabs>
          <w:tab w:val="num" w:pos="6030"/>
        </w:tabs>
        <w:ind w:left="6030" w:hanging="360"/>
      </w:pPr>
      <w:rPr>
        <w:rFonts w:ascii="Courier New" w:hAnsi="Courier New" w:hint="default"/>
      </w:rPr>
    </w:lvl>
    <w:lvl w:ilvl="8">
      <w:start w:val="1"/>
      <w:numFmt w:val="bullet"/>
      <w:lvlText w:val=""/>
      <w:lvlJc w:val="left"/>
      <w:pPr>
        <w:tabs>
          <w:tab w:val="num" w:pos="6750"/>
        </w:tabs>
        <w:ind w:left="6750" w:hanging="360"/>
      </w:pPr>
      <w:rPr>
        <w:rFonts w:ascii="Wingdings" w:hAnsi="Wingdings" w:hint="default"/>
      </w:rPr>
    </w:lvl>
  </w:abstractNum>
  <w:abstractNum w:abstractNumId="45">
    <w:nsid w:val="7ABC4FF8"/>
    <w:multiLevelType w:val="hybridMultilevel"/>
    <w:tmpl w:val="396E7A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E474D74"/>
    <w:multiLevelType w:val="hybridMultilevel"/>
    <w:tmpl w:val="410235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1"/>
  </w:num>
  <w:num w:numId="2">
    <w:abstractNumId w:val="3"/>
  </w:num>
  <w:num w:numId="3">
    <w:abstractNumId w:val="23"/>
  </w:num>
  <w:num w:numId="4">
    <w:abstractNumId w:val="18"/>
  </w:num>
  <w:num w:numId="5">
    <w:abstractNumId w:val="24"/>
  </w:num>
  <w:num w:numId="6">
    <w:abstractNumId w:val="38"/>
  </w:num>
  <w:num w:numId="7">
    <w:abstractNumId w:val="28"/>
  </w:num>
  <w:num w:numId="8">
    <w:abstractNumId w:val="17"/>
  </w:num>
  <w:num w:numId="9">
    <w:abstractNumId w:val="27"/>
  </w:num>
  <w:num w:numId="10">
    <w:abstractNumId w:val="13"/>
  </w:num>
  <w:num w:numId="11">
    <w:abstractNumId w:val="30"/>
  </w:num>
  <w:num w:numId="12">
    <w:abstractNumId w:val="15"/>
  </w:num>
  <w:num w:numId="13">
    <w:abstractNumId w:val="25"/>
  </w:num>
  <w:num w:numId="14">
    <w:abstractNumId w:val="46"/>
  </w:num>
  <w:num w:numId="15">
    <w:abstractNumId w:val="45"/>
  </w:num>
  <w:num w:numId="16">
    <w:abstractNumId w:val="11"/>
  </w:num>
  <w:num w:numId="17">
    <w:abstractNumId w:val="40"/>
  </w:num>
  <w:num w:numId="18">
    <w:abstractNumId w:val="43"/>
  </w:num>
  <w:num w:numId="19">
    <w:abstractNumId w:val="9"/>
  </w:num>
  <w:num w:numId="20">
    <w:abstractNumId w:val="26"/>
  </w:num>
  <w:num w:numId="21">
    <w:abstractNumId w:val="44"/>
  </w:num>
  <w:num w:numId="22">
    <w:abstractNumId w:val="32"/>
  </w:num>
  <w:num w:numId="23">
    <w:abstractNumId w:val="10"/>
  </w:num>
  <w:num w:numId="24">
    <w:abstractNumId w:val="20"/>
  </w:num>
  <w:num w:numId="25">
    <w:abstractNumId w:val="35"/>
  </w:num>
  <w:num w:numId="26">
    <w:abstractNumId w:val="31"/>
  </w:num>
  <w:num w:numId="27">
    <w:abstractNumId w:val="14"/>
  </w:num>
  <w:num w:numId="28">
    <w:abstractNumId w:val="0"/>
  </w:num>
  <w:num w:numId="29">
    <w:abstractNumId w:val="39"/>
  </w:num>
  <w:num w:numId="30">
    <w:abstractNumId w:val="4"/>
  </w:num>
  <w:num w:numId="31">
    <w:abstractNumId w:val="1"/>
  </w:num>
  <w:num w:numId="32">
    <w:abstractNumId w:val="6"/>
  </w:num>
  <w:num w:numId="33">
    <w:abstractNumId w:val="42"/>
  </w:num>
  <w:num w:numId="34">
    <w:abstractNumId w:val="37"/>
  </w:num>
  <w:num w:numId="35">
    <w:abstractNumId w:val="2"/>
  </w:num>
  <w:num w:numId="36">
    <w:abstractNumId w:val="7"/>
  </w:num>
  <w:num w:numId="37">
    <w:abstractNumId w:val="34"/>
  </w:num>
  <w:num w:numId="38">
    <w:abstractNumId w:val="8"/>
  </w:num>
  <w:num w:numId="39">
    <w:abstractNumId w:val="36"/>
  </w:num>
  <w:num w:numId="40">
    <w:abstractNumId w:val="21"/>
  </w:num>
  <w:num w:numId="41">
    <w:abstractNumId w:val="19"/>
  </w:num>
  <w:num w:numId="42">
    <w:abstractNumId w:val="33"/>
  </w:num>
  <w:num w:numId="43">
    <w:abstractNumId w:val="16"/>
  </w:num>
  <w:num w:numId="44">
    <w:abstractNumId w:val="12"/>
  </w:num>
  <w:num w:numId="45">
    <w:abstractNumId w:val="5"/>
  </w:num>
  <w:num w:numId="46">
    <w:abstractNumId w:val="29"/>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46"/>
    <w:rsid w:val="00000CAE"/>
    <w:rsid w:val="00001901"/>
    <w:rsid w:val="00001FC2"/>
    <w:rsid w:val="0000782E"/>
    <w:rsid w:val="000131B6"/>
    <w:rsid w:val="00013272"/>
    <w:rsid w:val="0001363C"/>
    <w:rsid w:val="00016576"/>
    <w:rsid w:val="00016B77"/>
    <w:rsid w:val="00016F81"/>
    <w:rsid w:val="0002161F"/>
    <w:rsid w:val="000218AB"/>
    <w:rsid w:val="000253E1"/>
    <w:rsid w:val="000260EA"/>
    <w:rsid w:val="00027A64"/>
    <w:rsid w:val="00027F4B"/>
    <w:rsid w:val="00031A03"/>
    <w:rsid w:val="00032615"/>
    <w:rsid w:val="000346F7"/>
    <w:rsid w:val="00035520"/>
    <w:rsid w:val="0003766C"/>
    <w:rsid w:val="00040086"/>
    <w:rsid w:val="00043217"/>
    <w:rsid w:val="0004348E"/>
    <w:rsid w:val="000461C3"/>
    <w:rsid w:val="0004681C"/>
    <w:rsid w:val="00046D8C"/>
    <w:rsid w:val="00046DB8"/>
    <w:rsid w:val="00053217"/>
    <w:rsid w:val="00054E01"/>
    <w:rsid w:val="0005550B"/>
    <w:rsid w:val="00062225"/>
    <w:rsid w:val="00063675"/>
    <w:rsid w:val="000647F1"/>
    <w:rsid w:val="00065331"/>
    <w:rsid w:val="000674E3"/>
    <w:rsid w:val="0007005E"/>
    <w:rsid w:val="00072C67"/>
    <w:rsid w:val="0007324A"/>
    <w:rsid w:val="00074121"/>
    <w:rsid w:val="000746DA"/>
    <w:rsid w:val="000766BF"/>
    <w:rsid w:val="00077A61"/>
    <w:rsid w:val="00081201"/>
    <w:rsid w:val="00082A4D"/>
    <w:rsid w:val="00082F49"/>
    <w:rsid w:val="00083FC5"/>
    <w:rsid w:val="000854E5"/>
    <w:rsid w:val="000930CF"/>
    <w:rsid w:val="00094DC9"/>
    <w:rsid w:val="000960A8"/>
    <w:rsid w:val="00097867"/>
    <w:rsid w:val="000A0B41"/>
    <w:rsid w:val="000A327D"/>
    <w:rsid w:val="000A38C8"/>
    <w:rsid w:val="000A6818"/>
    <w:rsid w:val="000A68A8"/>
    <w:rsid w:val="000A6AC5"/>
    <w:rsid w:val="000A6D11"/>
    <w:rsid w:val="000B1A66"/>
    <w:rsid w:val="000B36CA"/>
    <w:rsid w:val="000B44C9"/>
    <w:rsid w:val="000B54FC"/>
    <w:rsid w:val="000C00AA"/>
    <w:rsid w:val="000C22D9"/>
    <w:rsid w:val="000C3353"/>
    <w:rsid w:val="000C6525"/>
    <w:rsid w:val="000C6F30"/>
    <w:rsid w:val="000C74B2"/>
    <w:rsid w:val="000D1306"/>
    <w:rsid w:val="000D3AAF"/>
    <w:rsid w:val="000D417E"/>
    <w:rsid w:val="000D4BC5"/>
    <w:rsid w:val="000D6505"/>
    <w:rsid w:val="000D72B1"/>
    <w:rsid w:val="000E010C"/>
    <w:rsid w:val="000E55D2"/>
    <w:rsid w:val="000E63AF"/>
    <w:rsid w:val="000F012C"/>
    <w:rsid w:val="000F536F"/>
    <w:rsid w:val="00100322"/>
    <w:rsid w:val="0010040B"/>
    <w:rsid w:val="001009B1"/>
    <w:rsid w:val="001009E8"/>
    <w:rsid w:val="001024F5"/>
    <w:rsid w:val="00104812"/>
    <w:rsid w:val="001048CA"/>
    <w:rsid w:val="00105D58"/>
    <w:rsid w:val="00105E2B"/>
    <w:rsid w:val="00107F84"/>
    <w:rsid w:val="0011337E"/>
    <w:rsid w:val="00116636"/>
    <w:rsid w:val="00121055"/>
    <w:rsid w:val="001222C3"/>
    <w:rsid w:val="001263D3"/>
    <w:rsid w:val="00127358"/>
    <w:rsid w:val="001330B4"/>
    <w:rsid w:val="00136600"/>
    <w:rsid w:val="001370EB"/>
    <w:rsid w:val="0014379A"/>
    <w:rsid w:val="001454E9"/>
    <w:rsid w:val="00147A7A"/>
    <w:rsid w:val="001510CA"/>
    <w:rsid w:val="0015269F"/>
    <w:rsid w:val="00153F27"/>
    <w:rsid w:val="001554D1"/>
    <w:rsid w:val="00157156"/>
    <w:rsid w:val="001634FD"/>
    <w:rsid w:val="001678A4"/>
    <w:rsid w:val="00170BC6"/>
    <w:rsid w:val="0017213E"/>
    <w:rsid w:val="00174B67"/>
    <w:rsid w:val="00176BD7"/>
    <w:rsid w:val="0018058E"/>
    <w:rsid w:val="001806D0"/>
    <w:rsid w:val="00180D76"/>
    <w:rsid w:val="001839DF"/>
    <w:rsid w:val="00186729"/>
    <w:rsid w:val="00191812"/>
    <w:rsid w:val="001924D7"/>
    <w:rsid w:val="001956CA"/>
    <w:rsid w:val="00195FA9"/>
    <w:rsid w:val="001A51B0"/>
    <w:rsid w:val="001A5393"/>
    <w:rsid w:val="001A583C"/>
    <w:rsid w:val="001A5B59"/>
    <w:rsid w:val="001A65D2"/>
    <w:rsid w:val="001A6915"/>
    <w:rsid w:val="001B18A1"/>
    <w:rsid w:val="001B6143"/>
    <w:rsid w:val="001B7327"/>
    <w:rsid w:val="001C18D1"/>
    <w:rsid w:val="001C2D7E"/>
    <w:rsid w:val="001C3ABD"/>
    <w:rsid w:val="001C610E"/>
    <w:rsid w:val="001C6578"/>
    <w:rsid w:val="001C66E5"/>
    <w:rsid w:val="001C7149"/>
    <w:rsid w:val="001C7655"/>
    <w:rsid w:val="001D0EDE"/>
    <w:rsid w:val="001D26DF"/>
    <w:rsid w:val="001D4D87"/>
    <w:rsid w:val="001D7467"/>
    <w:rsid w:val="001D77A0"/>
    <w:rsid w:val="001E069B"/>
    <w:rsid w:val="001E311B"/>
    <w:rsid w:val="001E4C27"/>
    <w:rsid w:val="001E5E67"/>
    <w:rsid w:val="001E62E6"/>
    <w:rsid w:val="001F147F"/>
    <w:rsid w:val="001F3BE3"/>
    <w:rsid w:val="001F5459"/>
    <w:rsid w:val="002028D8"/>
    <w:rsid w:val="002068C4"/>
    <w:rsid w:val="002077FB"/>
    <w:rsid w:val="002078B0"/>
    <w:rsid w:val="00207C02"/>
    <w:rsid w:val="00207C66"/>
    <w:rsid w:val="00210789"/>
    <w:rsid w:val="00211C88"/>
    <w:rsid w:val="00212E8B"/>
    <w:rsid w:val="0021512C"/>
    <w:rsid w:val="002169BB"/>
    <w:rsid w:val="00217CEB"/>
    <w:rsid w:val="002244FE"/>
    <w:rsid w:val="00232687"/>
    <w:rsid w:val="0023362C"/>
    <w:rsid w:val="002367CE"/>
    <w:rsid w:val="002376AD"/>
    <w:rsid w:val="0024257B"/>
    <w:rsid w:val="00242FFA"/>
    <w:rsid w:val="0024369A"/>
    <w:rsid w:val="002443EE"/>
    <w:rsid w:val="0024530D"/>
    <w:rsid w:val="00250861"/>
    <w:rsid w:val="00251155"/>
    <w:rsid w:val="00251948"/>
    <w:rsid w:val="002551C0"/>
    <w:rsid w:val="00255261"/>
    <w:rsid w:val="002555D8"/>
    <w:rsid w:val="002570B6"/>
    <w:rsid w:val="00260F9D"/>
    <w:rsid w:val="00261701"/>
    <w:rsid w:val="00265AA3"/>
    <w:rsid w:val="00267160"/>
    <w:rsid w:val="00267269"/>
    <w:rsid w:val="002676BA"/>
    <w:rsid w:val="0027005C"/>
    <w:rsid w:val="00270B13"/>
    <w:rsid w:val="0027171E"/>
    <w:rsid w:val="00272ABB"/>
    <w:rsid w:val="00273A95"/>
    <w:rsid w:val="00274004"/>
    <w:rsid w:val="00274424"/>
    <w:rsid w:val="00275826"/>
    <w:rsid w:val="00280089"/>
    <w:rsid w:val="0028317C"/>
    <w:rsid w:val="00285307"/>
    <w:rsid w:val="002855CA"/>
    <w:rsid w:val="002869DB"/>
    <w:rsid w:val="002873B0"/>
    <w:rsid w:val="00290DE7"/>
    <w:rsid w:val="00291DE8"/>
    <w:rsid w:val="002941BA"/>
    <w:rsid w:val="0029504B"/>
    <w:rsid w:val="002A3902"/>
    <w:rsid w:val="002A58A8"/>
    <w:rsid w:val="002A5B19"/>
    <w:rsid w:val="002A6380"/>
    <w:rsid w:val="002A642F"/>
    <w:rsid w:val="002B0F97"/>
    <w:rsid w:val="002B3D2B"/>
    <w:rsid w:val="002B45E2"/>
    <w:rsid w:val="002B57B2"/>
    <w:rsid w:val="002C2EA2"/>
    <w:rsid w:val="002C36AE"/>
    <w:rsid w:val="002C6250"/>
    <w:rsid w:val="002C72ED"/>
    <w:rsid w:val="002D18A4"/>
    <w:rsid w:val="002D2394"/>
    <w:rsid w:val="002D3364"/>
    <w:rsid w:val="002D6817"/>
    <w:rsid w:val="002E2EDE"/>
    <w:rsid w:val="002E3848"/>
    <w:rsid w:val="002E3C99"/>
    <w:rsid w:val="002E3D17"/>
    <w:rsid w:val="002E3D24"/>
    <w:rsid w:val="002E42D0"/>
    <w:rsid w:val="002E4702"/>
    <w:rsid w:val="002E6327"/>
    <w:rsid w:val="002E6620"/>
    <w:rsid w:val="002E6E63"/>
    <w:rsid w:val="002F069F"/>
    <w:rsid w:val="002F2D05"/>
    <w:rsid w:val="002F2E9D"/>
    <w:rsid w:val="002F34FA"/>
    <w:rsid w:val="002F37D3"/>
    <w:rsid w:val="002F3BB8"/>
    <w:rsid w:val="002F5AF4"/>
    <w:rsid w:val="002F5CCC"/>
    <w:rsid w:val="003069BF"/>
    <w:rsid w:val="00312455"/>
    <w:rsid w:val="00313F54"/>
    <w:rsid w:val="00315328"/>
    <w:rsid w:val="003175E3"/>
    <w:rsid w:val="00321E72"/>
    <w:rsid w:val="00322988"/>
    <w:rsid w:val="00323680"/>
    <w:rsid w:val="00323C23"/>
    <w:rsid w:val="00325533"/>
    <w:rsid w:val="00327DA4"/>
    <w:rsid w:val="00330BB3"/>
    <w:rsid w:val="00335A82"/>
    <w:rsid w:val="00335AF3"/>
    <w:rsid w:val="003365B6"/>
    <w:rsid w:val="00337863"/>
    <w:rsid w:val="00342CE7"/>
    <w:rsid w:val="00342DCC"/>
    <w:rsid w:val="0034305C"/>
    <w:rsid w:val="003432E2"/>
    <w:rsid w:val="003436A8"/>
    <w:rsid w:val="00345380"/>
    <w:rsid w:val="0035127C"/>
    <w:rsid w:val="00352408"/>
    <w:rsid w:val="00353F89"/>
    <w:rsid w:val="00355B3E"/>
    <w:rsid w:val="00356DF0"/>
    <w:rsid w:val="0035754D"/>
    <w:rsid w:val="003674F3"/>
    <w:rsid w:val="00367872"/>
    <w:rsid w:val="003678E4"/>
    <w:rsid w:val="003702D9"/>
    <w:rsid w:val="003709F6"/>
    <w:rsid w:val="00374ED3"/>
    <w:rsid w:val="00375E79"/>
    <w:rsid w:val="0037759D"/>
    <w:rsid w:val="00380069"/>
    <w:rsid w:val="00381C9D"/>
    <w:rsid w:val="003821EB"/>
    <w:rsid w:val="003825B3"/>
    <w:rsid w:val="00383A06"/>
    <w:rsid w:val="00384E16"/>
    <w:rsid w:val="00385541"/>
    <w:rsid w:val="003867CE"/>
    <w:rsid w:val="003906C9"/>
    <w:rsid w:val="0039070E"/>
    <w:rsid w:val="003932E5"/>
    <w:rsid w:val="0039336E"/>
    <w:rsid w:val="00394162"/>
    <w:rsid w:val="003946DD"/>
    <w:rsid w:val="003950C6"/>
    <w:rsid w:val="0039575A"/>
    <w:rsid w:val="00395838"/>
    <w:rsid w:val="00396299"/>
    <w:rsid w:val="00396794"/>
    <w:rsid w:val="00396DE5"/>
    <w:rsid w:val="003A028B"/>
    <w:rsid w:val="003A1FF7"/>
    <w:rsid w:val="003A75C6"/>
    <w:rsid w:val="003B0825"/>
    <w:rsid w:val="003B14E1"/>
    <w:rsid w:val="003B3C34"/>
    <w:rsid w:val="003B4A2B"/>
    <w:rsid w:val="003B6E2E"/>
    <w:rsid w:val="003C1D8F"/>
    <w:rsid w:val="003C2FD1"/>
    <w:rsid w:val="003C4BE3"/>
    <w:rsid w:val="003C58AE"/>
    <w:rsid w:val="003D15BE"/>
    <w:rsid w:val="003D32E5"/>
    <w:rsid w:val="003D49DA"/>
    <w:rsid w:val="003D5FAB"/>
    <w:rsid w:val="003D6CA1"/>
    <w:rsid w:val="003D7CD0"/>
    <w:rsid w:val="003D7CE4"/>
    <w:rsid w:val="003E03A6"/>
    <w:rsid w:val="003E0BA5"/>
    <w:rsid w:val="003E1C64"/>
    <w:rsid w:val="003E2521"/>
    <w:rsid w:val="003E4093"/>
    <w:rsid w:val="003E69C8"/>
    <w:rsid w:val="003F116A"/>
    <w:rsid w:val="003F1306"/>
    <w:rsid w:val="003F4E99"/>
    <w:rsid w:val="003F6371"/>
    <w:rsid w:val="003F78DE"/>
    <w:rsid w:val="004006CA"/>
    <w:rsid w:val="004010D1"/>
    <w:rsid w:val="00403065"/>
    <w:rsid w:val="00404231"/>
    <w:rsid w:val="0040635E"/>
    <w:rsid w:val="00411CAB"/>
    <w:rsid w:val="0041229B"/>
    <w:rsid w:val="00413505"/>
    <w:rsid w:val="00414ADE"/>
    <w:rsid w:val="00415B74"/>
    <w:rsid w:val="00415CD4"/>
    <w:rsid w:val="00416A95"/>
    <w:rsid w:val="0042000E"/>
    <w:rsid w:val="004203AD"/>
    <w:rsid w:val="00420D01"/>
    <w:rsid w:val="004218D9"/>
    <w:rsid w:val="00430464"/>
    <w:rsid w:val="004319A0"/>
    <w:rsid w:val="00433D1D"/>
    <w:rsid w:val="004346D4"/>
    <w:rsid w:val="00435F47"/>
    <w:rsid w:val="0043647B"/>
    <w:rsid w:val="0043699A"/>
    <w:rsid w:val="004437FB"/>
    <w:rsid w:val="00443FF1"/>
    <w:rsid w:val="00445071"/>
    <w:rsid w:val="004466F3"/>
    <w:rsid w:val="00454445"/>
    <w:rsid w:val="00454DE1"/>
    <w:rsid w:val="00455E08"/>
    <w:rsid w:val="00456D52"/>
    <w:rsid w:val="004605C3"/>
    <w:rsid w:val="00460DC4"/>
    <w:rsid w:val="004733E3"/>
    <w:rsid w:val="0047575D"/>
    <w:rsid w:val="00477AE7"/>
    <w:rsid w:val="004813C0"/>
    <w:rsid w:val="004834D7"/>
    <w:rsid w:val="004849B1"/>
    <w:rsid w:val="00484BC4"/>
    <w:rsid w:val="00485659"/>
    <w:rsid w:val="004872B5"/>
    <w:rsid w:val="00487773"/>
    <w:rsid w:val="00490481"/>
    <w:rsid w:val="00491E96"/>
    <w:rsid w:val="0049312A"/>
    <w:rsid w:val="00497150"/>
    <w:rsid w:val="004A1A45"/>
    <w:rsid w:val="004A2068"/>
    <w:rsid w:val="004A3360"/>
    <w:rsid w:val="004A579A"/>
    <w:rsid w:val="004A5BB0"/>
    <w:rsid w:val="004A5CE2"/>
    <w:rsid w:val="004A760F"/>
    <w:rsid w:val="004A7700"/>
    <w:rsid w:val="004A7AC9"/>
    <w:rsid w:val="004B0366"/>
    <w:rsid w:val="004B1FF9"/>
    <w:rsid w:val="004B3511"/>
    <w:rsid w:val="004B359A"/>
    <w:rsid w:val="004B393F"/>
    <w:rsid w:val="004B4BD4"/>
    <w:rsid w:val="004B5519"/>
    <w:rsid w:val="004B590C"/>
    <w:rsid w:val="004B5F16"/>
    <w:rsid w:val="004B63FD"/>
    <w:rsid w:val="004B669F"/>
    <w:rsid w:val="004B6FE8"/>
    <w:rsid w:val="004C1D12"/>
    <w:rsid w:val="004C2082"/>
    <w:rsid w:val="004C2755"/>
    <w:rsid w:val="004C4CFE"/>
    <w:rsid w:val="004C7194"/>
    <w:rsid w:val="004D14EA"/>
    <w:rsid w:val="004D2371"/>
    <w:rsid w:val="004D32C3"/>
    <w:rsid w:val="004D3A4E"/>
    <w:rsid w:val="004D4090"/>
    <w:rsid w:val="004D51DE"/>
    <w:rsid w:val="004D784B"/>
    <w:rsid w:val="004E02F1"/>
    <w:rsid w:val="004E3A36"/>
    <w:rsid w:val="004E4087"/>
    <w:rsid w:val="004E6BD8"/>
    <w:rsid w:val="004E7FF7"/>
    <w:rsid w:val="004F077E"/>
    <w:rsid w:val="004F3B7E"/>
    <w:rsid w:val="004F6DB0"/>
    <w:rsid w:val="004F7EA9"/>
    <w:rsid w:val="005025DC"/>
    <w:rsid w:val="00502C46"/>
    <w:rsid w:val="00503005"/>
    <w:rsid w:val="00504365"/>
    <w:rsid w:val="0050465E"/>
    <w:rsid w:val="00504C5D"/>
    <w:rsid w:val="005056E4"/>
    <w:rsid w:val="00506251"/>
    <w:rsid w:val="005068A8"/>
    <w:rsid w:val="005122DF"/>
    <w:rsid w:val="00513DCA"/>
    <w:rsid w:val="00513E65"/>
    <w:rsid w:val="00514669"/>
    <w:rsid w:val="00516F4F"/>
    <w:rsid w:val="00517888"/>
    <w:rsid w:val="00520EF7"/>
    <w:rsid w:val="00522D8E"/>
    <w:rsid w:val="00523FA8"/>
    <w:rsid w:val="005304FA"/>
    <w:rsid w:val="005325EB"/>
    <w:rsid w:val="005353D5"/>
    <w:rsid w:val="00535726"/>
    <w:rsid w:val="00541137"/>
    <w:rsid w:val="00541FA6"/>
    <w:rsid w:val="00542F19"/>
    <w:rsid w:val="005435B9"/>
    <w:rsid w:val="00545C7A"/>
    <w:rsid w:val="005460E2"/>
    <w:rsid w:val="00546281"/>
    <w:rsid w:val="0054721E"/>
    <w:rsid w:val="00550C5D"/>
    <w:rsid w:val="0055246C"/>
    <w:rsid w:val="00553E83"/>
    <w:rsid w:val="00554503"/>
    <w:rsid w:val="00554F68"/>
    <w:rsid w:val="00555294"/>
    <w:rsid w:val="0055782A"/>
    <w:rsid w:val="0056046B"/>
    <w:rsid w:val="00560C01"/>
    <w:rsid w:val="00561B1E"/>
    <w:rsid w:val="00561B2A"/>
    <w:rsid w:val="00563B01"/>
    <w:rsid w:val="00563F0E"/>
    <w:rsid w:val="00565370"/>
    <w:rsid w:val="00566BDE"/>
    <w:rsid w:val="005703C4"/>
    <w:rsid w:val="00571551"/>
    <w:rsid w:val="005722CE"/>
    <w:rsid w:val="005740B8"/>
    <w:rsid w:val="00575404"/>
    <w:rsid w:val="005772DC"/>
    <w:rsid w:val="00590028"/>
    <w:rsid w:val="00594A6D"/>
    <w:rsid w:val="005A06D8"/>
    <w:rsid w:val="005A07D1"/>
    <w:rsid w:val="005A1011"/>
    <w:rsid w:val="005A213B"/>
    <w:rsid w:val="005A4E3F"/>
    <w:rsid w:val="005A7204"/>
    <w:rsid w:val="005B309B"/>
    <w:rsid w:val="005C2262"/>
    <w:rsid w:val="005C38DD"/>
    <w:rsid w:val="005C4B1D"/>
    <w:rsid w:val="005D22C7"/>
    <w:rsid w:val="005D70F0"/>
    <w:rsid w:val="005E19E5"/>
    <w:rsid w:val="005E1B2C"/>
    <w:rsid w:val="005E6344"/>
    <w:rsid w:val="005E649B"/>
    <w:rsid w:val="005E740D"/>
    <w:rsid w:val="005E7637"/>
    <w:rsid w:val="00601C1E"/>
    <w:rsid w:val="006108D0"/>
    <w:rsid w:val="006117F7"/>
    <w:rsid w:val="0061387B"/>
    <w:rsid w:val="006138C6"/>
    <w:rsid w:val="00617B78"/>
    <w:rsid w:val="00622557"/>
    <w:rsid w:val="00622C68"/>
    <w:rsid w:val="0062584E"/>
    <w:rsid w:val="00626860"/>
    <w:rsid w:val="00627C87"/>
    <w:rsid w:val="00641CEF"/>
    <w:rsid w:val="00647AC0"/>
    <w:rsid w:val="00654E0B"/>
    <w:rsid w:val="006555B0"/>
    <w:rsid w:val="00655FE2"/>
    <w:rsid w:val="006602EB"/>
    <w:rsid w:val="006618B3"/>
    <w:rsid w:val="00661DE5"/>
    <w:rsid w:val="0066210C"/>
    <w:rsid w:val="0066579A"/>
    <w:rsid w:val="00665D0F"/>
    <w:rsid w:val="00672BF4"/>
    <w:rsid w:val="00676589"/>
    <w:rsid w:val="00676C86"/>
    <w:rsid w:val="0067758E"/>
    <w:rsid w:val="00680538"/>
    <w:rsid w:val="00683BB0"/>
    <w:rsid w:val="00684374"/>
    <w:rsid w:val="00684B1F"/>
    <w:rsid w:val="006865B7"/>
    <w:rsid w:val="00686665"/>
    <w:rsid w:val="00687B47"/>
    <w:rsid w:val="00687E96"/>
    <w:rsid w:val="0069017D"/>
    <w:rsid w:val="006905EB"/>
    <w:rsid w:val="006906C5"/>
    <w:rsid w:val="00691A66"/>
    <w:rsid w:val="006967A2"/>
    <w:rsid w:val="00696E94"/>
    <w:rsid w:val="006A296E"/>
    <w:rsid w:val="006A49E0"/>
    <w:rsid w:val="006A7A72"/>
    <w:rsid w:val="006B186A"/>
    <w:rsid w:val="006B1D27"/>
    <w:rsid w:val="006B47C9"/>
    <w:rsid w:val="006B5276"/>
    <w:rsid w:val="006C06D4"/>
    <w:rsid w:val="006C15DD"/>
    <w:rsid w:val="006C1C0E"/>
    <w:rsid w:val="006C26FA"/>
    <w:rsid w:val="006C3BE1"/>
    <w:rsid w:val="006C5794"/>
    <w:rsid w:val="006C5AAE"/>
    <w:rsid w:val="006C6885"/>
    <w:rsid w:val="006C7B25"/>
    <w:rsid w:val="006D0BDF"/>
    <w:rsid w:val="006D384D"/>
    <w:rsid w:val="006D4277"/>
    <w:rsid w:val="006D47F9"/>
    <w:rsid w:val="006D577B"/>
    <w:rsid w:val="006D6391"/>
    <w:rsid w:val="006D69B5"/>
    <w:rsid w:val="006E0B24"/>
    <w:rsid w:val="006E2347"/>
    <w:rsid w:val="006E3905"/>
    <w:rsid w:val="006E6130"/>
    <w:rsid w:val="006E6DDD"/>
    <w:rsid w:val="006E7927"/>
    <w:rsid w:val="006E7EF2"/>
    <w:rsid w:val="006F328F"/>
    <w:rsid w:val="006F382F"/>
    <w:rsid w:val="006F5108"/>
    <w:rsid w:val="006F5E88"/>
    <w:rsid w:val="006F7F2A"/>
    <w:rsid w:val="00701013"/>
    <w:rsid w:val="00702601"/>
    <w:rsid w:val="007036D0"/>
    <w:rsid w:val="0070441A"/>
    <w:rsid w:val="00704604"/>
    <w:rsid w:val="00707D81"/>
    <w:rsid w:val="007121A4"/>
    <w:rsid w:val="00713711"/>
    <w:rsid w:val="00722A10"/>
    <w:rsid w:val="007236F0"/>
    <w:rsid w:val="00723765"/>
    <w:rsid w:val="007302F7"/>
    <w:rsid w:val="00733014"/>
    <w:rsid w:val="00733683"/>
    <w:rsid w:val="00733793"/>
    <w:rsid w:val="0073479B"/>
    <w:rsid w:val="00735D46"/>
    <w:rsid w:val="00737FEB"/>
    <w:rsid w:val="00742B85"/>
    <w:rsid w:val="00746309"/>
    <w:rsid w:val="00746A19"/>
    <w:rsid w:val="0075050E"/>
    <w:rsid w:val="00755987"/>
    <w:rsid w:val="007604FA"/>
    <w:rsid w:val="00760F22"/>
    <w:rsid w:val="007643CB"/>
    <w:rsid w:val="0076746B"/>
    <w:rsid w:val="007676BD"/>
    <w:rsid w:val="0077033C"/>
    <w:rsid w:val="007706FD"/>
    <w:rsid w:val="0077226F"/>
    <w:rsid w:val="00774F56"/>
    <w:rsid w:val="00775444"/>
    <w:rsid w:val="007832BA"/>
    <w:rsid w:val="00783ED6"/>
    <w:rsid w:val="00784CE6"/>
    <w:rsid w:val="00786BD1"/>
    <w:rsid w:val="00790BDD"/>
    <w:rsid w:val="00792205"/>
    <w:rsid w:val="007932D7"/>
    <w:rsid w:val="00796D1C"/>
    <w:rsid w:val="00796DBE"/>
    <w:rsid w:val="007971D4"/>
    <w:rsid w:val="007A0A4B"/>
    <w:rsid w:val="007A21E9"/>
    <w:rsid w:val="007A49C7"/>
    <w:rsid w:val="007A6383"/>
    <w:rsid w:val="007A6B20"/>
    <w:rsid w:val="007B01B0"/>
    <w:rsid w:val="007B1D16"/>
    <w:rsid w:val="007B2017"/>
    <w:rsid w:val="007B2754"/>
    <w:rsid w:val="007B2910"/>
    <w:rsid w:val="007B3E2D"/>
    <w:rsid w:val="007B5EB0"/>
    <w:rsid w:val="007B7087"/>
    <w:rsid w:val="007B777D"/>
    <w:rsid w:val="007C06FE"/>
    <w:rsid w:val="007C146E"/>
    <w:rsid w:val="007C19B8"/>
    <w:rsid w:val="007C1A17"/>
    <w:rsid w:val="007C3512"/>
    <w:rsid w:val="007C4BFD"/>
    <w:rsid w:val="007C5479"/>
    <w:rsid w:val="007C573F"/>
    <w:rsid w:val="007C6143"/>
    <w:rsid w:val="007C78E9"/>
    <w:rsid w:val="007D05CD"/>
    <w:rsid w:val="007D277E"/>
    <w:rsid w:val="007E4FDF"/>
    <w:rsid w:val="007E5FFB"/>
    <w:rsid w:val="007E6620"/>
    <w:rsid w:val="007F0683"/>
    <w:rsid w:val="007F0B9B"/>
    <w:rsid w:val="007F10DD"/>
    <w:rsid w:val="007F4384"/>
    <w:rsid w:val="00803695"/>
    <w:rsid w:val="008053E3"/>
    <w:rsid w:val="00805851"/>
    <w:rsid w:val="00806B19"/>
    <w:rsid w:val="00806CAB"/>
    <w:rsid w:val="00806DEC"/>
    <w:rsid w:val="00807985"/>
    <w:rsid w:val="008140AF"/>
    <w:rsid w:val="0081697F"/>
    <w:rsid w:val="00821C67"/>
    <w:rsid w:val="00822056"/>
    <w:rsid w:val="00823EE0"/>
    <w:rsid w:val="00827AD1"/>
    <w:rsid w:val="00830DF1"/>
    <w:rsid w:val="008320EB"/>
    <w:rsid w:val="00833109"/>
    <w:rsid w:val="00835230"/>
    <w:rsid w:val="0083608D"/>
    <w:rsid w:val="00836462"/>
    <w:rsid w:val="00837214"/>
    <w:rsid w:val="00843991"/>
    <w:rsid w:val="00846357"/>
    <w:rsid w:val="00846D5E"/>
    <w:rsid w:val="00851220"/>
    <w:rsid w:val="0085262F"/>
    <w:rsid w:val="0085310D"/>
    <w:rsid w:val="00854F5A"/>
    <w:rsid w:val="00857E7E"/>
    <w:rsid w:val="0086006E"/>
    <w:rsid w:val="00862DCB"/>
    <w:rsid w:val="00865807"/>
    <w:rsid w:val="00870D29"/>
    <w:rsid w:val="00870FE1"/>
    <w:rsid w:val="00872956"/>
    <w:rsid w:val="008734AC"/>
    <w:rsid w:val="00876970"/>
    <w:rsid w:val="00877556"/>
    <w:rsid w:val="008820A2"/>
    <w:rsid w:val="00882FD8"/>
    <w:rsid w:val="0088554C"/>
    <w:rsid w:val="00885C43"/>
    <w:rsid w:val="00885E89"/>
    <w:rsid w:val="00886B86"/>
    <w:rsid w:val="00886CAF"/>
    <w:rsid w:val="00887F20"/>
    <w:rsid w:val="00890343"/>
    <w:rsid w:val="00890FCB"/>
    <w:rsid w:val="0089163D"/>
    <w:rsid w:val="00892DDE"/>
    <w:rsid w:val="00895B5E"/>
    <w:rsid w:val="0089605B"/>
    <w:rsid w:val="008A0479"/>
    <w:rsid w:val="008A445A"/>
    <w:rsid w:val="008A4DC5"/>
    <w:rsid w:val="008A56B4"/>
    <w:rsid w:val="008A7E9C"/>
    <w:rsid w:val="008B2389"/>
    <w:rsid w:val="008B34F3"/>
    <w:rsid w:val="008B3E97"/>
    <w:rsid w:val="008B67D7"/>
    <w:rsid w:val="008C0EAE"/>
    <w:rsid w:val="008C5BB7"/>
    <w:rsid w:val="008C7FCB"/>
    <w:rsid w:val="008D6061"/>
    <w:rsid w:val="008D61A6"/>
    <w:rsid w:val="008E5266"/>
    <w:rsid w:val="008E5D6A"/>
    <w:rsid w:val="008E6A68"/>
    <w:rsid w:val="008E7E56"/>
    <w:rsid w:val="008F608D"/>
    <w:rsid w:val="009023DC"/>
    <w:rsid w:val="00905163"/>
    <w:rsid w:val="009117C4"/>
    <w:rsid w:val="00911D94"/>
    <w:rsid w:val="009130A1"/>
    <w:rsid w:val="009132A2"/>
    <w:rsid w:val="009133B6"/>
    <w:rsid w:val="0091623A"/>
    <w:rsid w:val="00916A68"/>
    <w:rsid w:val="00917D76"/>
    <w:rsid w:val="009215FB"/>
    <w:rsid w:val="009242C5"/>
    <w:rsid w:val="00931039"/>
    <w:rsid w:val="00931A24"/>
    <w:rsid w:val="0093228A"/>
    <w:rsid w:val="009342F9"/>
    <w:rsid w:val="00934BBB"/>
    <w:rsid w:val="0093570E"/>
    <w:rsid w:val="009434C6"/>
    <w:rsid w:val="00945A1D"/>
    <w:rsid w:val="00947005"/>
    <w:rsid w:val="0095162F"/>
    <w:rsid w:val="00952BB4"/>
    <w:rsid w:val="00953D31"/>
    <w:rsid w:val="009576EA"/>
    <w:rsid w:val="009609CC"/>
    <w:rsid w:val="0096129A"/>
    <w:rsid w:val="009643E1"/>
    <w:rsid w:val="009701F0"/>
    <w:rsid w:val="0097221A"/>
    <w:rsid w:val="0097327D"/>
    <w:rsid w:val="00973B84"/>
    <w:rsid w:val="00975218"/>
    <w:rsid w:val="0098505E"/>
    <w:rsid w:val="00987A4C"/>
    <w:rsid w:val="00990909"/>
    <w:rsid w:val="00993D98"/>
    <w:rsid w:val="009962CE"/>
    <w:rsid w:val="00996345"/>
    <w:rsid w:val="00996D83"/>
    <w:rsid w:val="00997257"/>
    <w:rsid w:val="00997299"/>
    <w:rsid w:val="0099736E"/>
    <w:rsid w:val="00997D59"/>
    <w:rsid w:val="009A20B6"/>
    <w:rsid w:val="009A35C5"/>
    <w:rsid w:val="009A39AE"/>
    <w:rsid w:val="009A7575"/>
    <w:rsid w:val="009B0B88"/>
    <w:rsid w:val="009B1E51"/>
    <w:rsid w:val="009B2111"/>
    <w:rsid w:val="009B6FA0"/>
    <w:rsid w:val="009C0FD2"/>
    <w:rsid w:val="009C1911"/>
    <w:rsid w:val="009C215E"/>
    <w:rsid w:val="009C2D84"/>
    <w:rsid w:val="009C36B7"/>
    <w:rsid w:val="009C5F60"/>
    <w:rsid w:val="009D248D"/>
    <w:rsid w:val="009D483A"/>
    <w:rsid w:val="009D5748"/>
    <w:rsid w:val="009E0AAA"/>
    <w:rsid w:val="009E2590"/>
    <w:rsid w:val="009E2BC9"/>
    <w:rsid w:val="009E48B5"/>
    <w:rsid w:val="009F1330"/>
    <w:rsid w:val="009F1F31"/>
    <w:rsid w:val="009F374D"/>
    <w:rsid w:val="00A03D15"/>
    <w:rsid w:val="00A10096"/>
    <w:rsid w:val="00A10248"/>
    <w:rsid w:val="00A10C8A"/>
    <w:rsid w:val="00A207B7"/>
    <w:rsid w:val="00A22AB7"/>
    <w:rsid w:val="00A2343E"/>
    <w:rsid w:val="00A24A81"/>
    <w:rsid w:val="00A30606"/>
    <w:rsid w:val="00A355E4"/>
    <w:rsid w:val="00A3574B"/>
    <w:rsid w:val="00A37930"/>
    <w:rsid w:val="00A4087C"/>
    <w:rsid w:val="00A4436F"/>
    <w:rsid w:val="00A445C1"/>
    <w:rsid w:val="00A44DD0"/>
    <w:rsid w:val="00A457E3"/>
    <w:rsid w:val="00A4791E"/>
    <w:rsid w:val="00A51711"/>
    <w:rsid w:val="00A51C26"/>
    <w:rsid w:val="00A52A65"/>
    <w:rsid w:val="00A54055"/>
    <w:rsid w:val="00A5540A"/>
    <w:rsid w:val="00A6011C"/>
    <w:rsid w:val="00A604ED"/>
    <w:rsid w:val="00A60DE3"/>
    <w:rsid w:val="00A626F9"/>
    <w:rsid w:val="00A62CE7"/>
    <w:rsid w:val="00A639D3"/>
    <w:rsid w:val="00A656CF"/>
    <w:rsid w:val="00A667C1"/>
    <w:rsid w:val="00A71A1A"/>
    <w:rsid w:val="00A73BA4"/>
    <w:rsid w:val="00A74986"/>
    <w:rsid w:val="00A75CF8"/>
    <w:rsid w:val="00A8016E"/>
    <w:rsid w:val="00A818AF"/>
    <w:rsid w:val="00A82DE5"/>
    <w:rsid w:val="00A831F9"/>
    <w:rsid w:val="00A841EC"/>
    <w:rsid w:val="00A852B5"/>
    <w:rsid w:val="00A85E1B"/>
    <w:rsid w:val="00A938EB"/>
    <w:rsid w:val="00A9482C"/>
    <w:rsid w:val="00A94DFE"/>
    <w:rsid w:val="00A979D0"/>
    <w:rsid w:val="00AA483C"/>
    <w:rsid w:val="00AA5B47"/>
    <w:rsid w:val="00AA678E"/>
    <w:rsid w:val="00AB26FD"/>
    <w:rsid w:val="00AB2BF1"/>
    <w:rsid w:val="00AB4CB6"/>
    <w:rsid w:val="00AB7076"/>
    <w:rsid w:val="00AC2EB5"/>
    <w:rsid w:val="00AC39ED"/>
    <w:rsid w:val="00AC4A41"/>
    <w:rsid w:val="00AC6170"/>
    <w:rsid w:val="00AC74B9"/>
    <w:rsid w:val="00AC7A04"/>
    <w:rsid w:val="00AD22CB"/>
    <w:rsid w:val="00AD2D39"/>
    <w:rsid w:val="00AD353A"/>
    <w:rsid w:val="00AD5B21"/>
    <w:rsid w:val="00AD603D"/>
    <w:rsid w:val="00AD6D18"/>
    <w:rsid w:val="00AD70E5"/>
    <w:rsid w:val="00AE116A"/>
    <w:rsid w:val="00AE19C9"/>
    <w:rsid w:val="00AE2C76"/>
    <w:rsid w:val="00AE638F"/>
    <w:rsid w:val="00AE6BF4"/>
    <w:rsid w:val="00AE782D"/>
    <w:rsid w:val="00AF1A2B"/>
    <w:rsid w:val="00AF1C75"/>
    <w:rsid w:val="00AF34D6"/>
    <w:rsid w:val="00AF39E5"/>
    <w:rsid w:val="00AF3FAF"/>
    <w:rsid w:val="00AF5876"/>
    <w:rsid w:val="00AF747A"/>
    <w:rsid w:val="00B04326"/>
    <w:rsid w:val="00B04437"/>
    <w:rsid w:val="00B04C3A"/>
    <w:rsid w:val="00B06296"/>
    <w:rsid w:val="00B071FA"/>
    <w:rsid w:val="00B11437"/>
    <w:rsid w:val="00B11894"/>
    <w:rsid w:val="00B13CB5"/>
    <w:rsid w:val="00B1723D"/>
    <w:rsid w:val="00B24CD1"/>
    <w:rsid w:val="00B26333"/>
    <w:rsid w:val="00B27AFF"/>
    <w:rsid w:val="00B30A5E"/>
    <w:rsid w:val="00B30B68"/>
    <w:rsid w:val="00B3483E"/>
    <w:rsid w:val="00B352AA"/>
    <w:rsid w:val="00B40B81"/>
    <w:rsid w:val="00B42A0C"/>
    <w:rsid w:val="00B43AEA"/>
    <w:rsid w:val="00B47B4B"/>
    <w:rsid w:val="00B47CE6"/>
    <w:rsid w:val="00B5023D"/>
    <w:rsid w:val="00B52CE1"/>
    <w:rsid w:val="00B53E28"/>
    <w:rsid w:val="00B56247"/>
    <w:rsid w:val="00B576C2"/>
    <w:rsid w:val="00B677CE"/>
    <w:rsid w:val="00B70B8B"/>
    <w:rsid w:val="00B71B77"/>
    <w:rsid w:val="00B74201"/>
    <w:rsid w:val="00B76DC1"/>
    <w:rsid w:val="00B8031D"/>
    <w:rsid w:val="00B80C2F"/>
    <w:rsid w:val="00B81195"/>
    <w:rsid w:val="00B86DF0"/>
    <w:rsid w:val="00B87E96"/>
    <w:rsid w:val="00B948B9"/>
    <w:rsid w:val="00B97C31"/>
    <w:rsid w:val="00BA01B8"/>
    <w:rsid w:val="00BA2177"/>
    <w:rsid w:val="00BA3EE7"/>
    <w:rsid w:val="00BA4110"/>
    <w:rsid w:val="00BA6D0D"/>
    <w:rsid w:val="00BB340F"/>
    <w:rsid w:val="00BB3976"/>
    <w:rsid w:val="00BB3FA7"/>
    <w:rsid w:val="00BB3FCC"/>
    <w:rsid w:val="00BB59DE"/>
    <w:rsid w:val="00BB654D"/>
    <w:rsid w:val="00BB6637"/>
    <w:rsid w:val="00BB7E76"/>
    <w:rsid w:val="00BC1232"/>
    <w:rsid w:val="00BC2835"/>
    <w:rsid w:val="00BC78CB"/>
    <w:rsid w:val="00BC7C10"/>
    <w:rsid w:val="00BD0384"/>
    <w:rsid w:val="00BD14EB"/>
    <w:rsid w:val="00BD2E52"/>
    <w:rsid w:val="00BD47B2"/>
    <w:rsid w:val="00BD58E4"/>
    <w:rsid w:val="00BD5A79"/>
    <w:rsid w:val="00BD639D"/>
    <w:rsid w:val="00BD72F3"/>
    <w:rsid w:val="00BD774A"/>
    <w:rsid w:val="00BE002B"/>
    <w:rsid w:val="00BE1AB6"/>
    <w:rsid w:val="00BE28A9"/>
    <w:rsid w:val="00BE302E"/>
    <w:rsid w:val="00BE3AF4"/>
    <w:rsid w:val="00BE4891"/>
    <w:rsid w:val="00BE4E38"/>
    <w:rsid w:val="00BE52AF"/>
    <w:rsid w:val="00BE6E89"/>
    <w:rsid w:val="00BE7D93"/>
    <w:rsid w:val="00BF1E12"/>
    <w:rsid w:val="00BF2993"/>
    <w:rsid w:val="00BF6A69"/>
    <w:rsid w:val="00BF7C81"/>
    <w:rsid w:val="00C00732"/>
    <w:rsid w:val="00C0314A"/>
    <w:rsid w:val="00C03627"/>
    <w:rsid w:val="00C03733"/>
    <w:rsid w:val="00C069D3"/>
    <w:rsid w:val="00C11F4F"/>
    <w:rsid w:val="00C12D45"/>
    <w:rsid w:val="00C13142"/>
    <w:rsid w:val="00C13695"/>
    <w:rsid w:val="00C13837"/>
    <w:rsid w:val="00C15158"/>
    <w:rsid w:val="00C15617"/>
    <w:rsid w:val="00C15B5C"/>
    <w:rsid w:val="00C20B43"/>
    <w:rsid w:val="00C21141"/>
    <w:rsid w:val="00C245E0"/>
    <w:rsid w:val="00C35CC7"/>
    <w:rsid w:val="00C36C1C"/>
    <w:rsid w:val="00C37B35"/>
    <w:rsid w:val="00C40232"/>
    <w:rsid w:val="00C4396E"/>
    <w:rsid w:val="00C442C3"/>
    <w:rsid w:val="00C44CBD"/>
    <w:rsid w:val="00C46A59"/>
    <w:rsid w:val="00C46A82"/>
    <w:rsid w:val="00C502D3"/>
    <w:rsid w:val="00C502DA"/>
    <w:rsid w:val="00C51CD7"/>
    <w:rsid w:val="00C56CF6"/>
    <w:rsid w:val="00C600A2"/>
    <w:rsid w:val="00C60659"/>
    <w:rsid w:val="00C608A8"/>
    <w:rsid w:val="00C70582"/>
    <w:rsid w:val="00C71E6A"/>
    <w:rsid w:val="00C72002"/>
    <w:rsid w:val="00C73803"/>
    <w:rsid w:val="00C75A32"/>
    <w:rsid w:val="00C75C6C"/>
    <w:rsid w:val="00C81A0D"/>
    <w:rsid w:val="00C826A1"/>
    <w:rsid w:val="00C851FA"/>
    <w:rsid w:val="00C876B1"/>
    <w:rsid w:val="00C90A06"/>
    <w:rsid w:val="00C93512"/>
    <w:rsid w:val="00C93A5D"/>
    <w:rsid w:val="00CA3973"/>
    <w:rsid w:val="00CA577B"/>
    <w:rsid w:val="00CB160B"/>
    <w:rsid w:val="00CB1DF0"/>
    <w:rsid w:val="00CB3B1E"/>
    <w:rsid w:val="00CB6C4B"/>
    <w:rsid w:val="00CB701C"/>
    <w:rsid w:val="00CC0256"/>
    <w:rsid w:val="00CC2523"/>
    <w:rsid w:val="00CC5729"/>
    <w:rsid w:val="00CD5532"/>
    <w:rsid w:val="00CD7704"/>
    <w:rsid w:val="00CE5651"/>
    <w:rsid w:val="00CE6540"/>
    <w:rsid w:val="00CE7484"/>
    <w:rsid w:val="00CF3024"/>
    <w:rsid w:val="00CF54F9"/>
    <w:rsid w:val="00D00CA5"/>
    <w:rsid w:val="00D03447"/>
    <w:rsid w:val="00D057E6"/>
    <w:rsid w:val="00D06041"/>
    <w:rsid w:val="00D1014B"/>
    <w:rsid w:val="00D109FD"/>
    <w:rsid w:val="00D152F3"/>
    <w:rsid w:val="00D1631D"/>
    <w:rsid w:val="00D172FE"/>
    <w:rsid w:val="00D20FB6"/>
    <w:rsid w:val="00D213BA"/>
    <w:rsid w:val="00D2345E"/>
    <w:rsid w:val="00D2407B"/>
    <w:rsid w:val="00D2415F"/>
    <w:rsid w:val="00D24479"/>
    <w:rsid w:val="00D24E8D"/>
    <w:rsid w:val="00D26B65"/>
    <w:rsid w:val="00D27D7C"/>
    <w:rsid w:val="00D31B0D"/>
    <w:rsid w:val="00D337B7"/>
    <w:rsid w:val="00D347CE"/>
    <w:rsid w:val="00D36863"/>
    <w:rsid w:val="00D376A9"/>
    <w:rsid w:val="00D415CC"/>
    <w:rsid w:val="00D42AF5"/>
    <w:rsid w:val="00D42FD4"/>
    <w:rsid w:val="00D43465"/>
    <w:rsid w:val="00D45655"/>
    <w:rsid w:val="00D5410A"/>
    <w:rsid w:val="00D546ED"/>
    <w:rsid w:val="00D5700A"/>
    <w:rsid w:val="00D61B1E"/>
    <w:rsid w:val="00D70BE8"/>
    <w:rsid w:val="00D70FFF"/>
    <w:rsid w:val="00D7574A"/>
    <w:rsid w:val="00D8124F"/>
    <w:rsid w:val="00D82758"/>
    <w:rsid w:val="00D847B4"/>
    <w:rsid w:val="00D903CF"/>
    <w:rsid w:val="00D92201"/>
    <w:rsid w:val="00D93CFA"/>
    <w:rsid w:val="00D93DCD"/>
    <w:rsid w:val="00D93E95"/>
    <w:rsid w:val="00D94AA7"/>
    <w:rsid w:val="00D94E23"/>
    <w:rsid w:val="00DA0CDB"/>
    <w:rsid w:val="00DA1610"/>
    <w:rsid w:val="00DA2081"/>
    <w:rsid w:val="00DA2A2C"/>
    <w:rsid w:val="00DA4DA3"/>
    <w:rsid w:val="00DA5EF7"/>
    <w:rsid w:val="00DB15C2"/>
    <w:rsid w:val="00DB1F25"/>
    <w:rsid w:val="00DB2307"/>
    <w:rsid w:val="00DB24E6"/>
    <w:rsid w:val="00DB3EF3"/>
    <w:rsid w:val="00DB4478"/>
    <w:rsid w:val="00DB6623"/>
    <w:rsid w:val="00DB6DD0"/>
    <w:rsid w:val="00DB7D4F"/>
    <w:rsid w:val="00DC0430"/>
    <w:rsid w:val="00DC2FC4"/>
    <w:rsid w:val="00DC409C"/>
    <w:rsid w:val="00DC51DE"/>
    <w:rsid w:val="00DC5EEF"/>
    <w:rsid w:val="00DD203A"/>
    <w:rsid w:val="00DD3AA4"/>
    <w:rsid w:val="00DD41D2"/>
    <w:rsid w:val="00DD4240"/>
    <w:rsid w:val="00DD555C"/>
    <w:rsid w:val="00DD58D3"/>
    <w:rsid w:val="00DD733C"/>
    <w:rsid w:val="00DE2D8B"/>
    <w:rsid w:val="00DE4C3C"/>
    <w:rsid w:val="00DE4CB2"/>
    <w:rsid w:val="00DE5F81"/>
    <w:rsid w:val="00DF3889"/>
    <w:rsid w:val="00DF57C1"/>
    <w:rsid w:val="00DF5B76"/>
    <w:rsid w:val="00E0204B"/>
    <w:rsid w:val="00E03440"/>
    <w:rsid w:val="00E04C96"/>
    <w:rsid w:val="00E05FA8"/>
    <w:rsid w:val="00E07F19"/>
    <w:rsid w:val="00E10ADF"/>
    <w:rsid w:val="00E134E7"/>
    <w:rsid w:val="00E15025"/>
    <w:rsid w:val="00E151CA"/>
    <w:rsid w:val="00E15B4E"/>
    <w:rsid w:val="00E22BBE"/>
    <w:rsid w:val="00E24593"/>
    <w:rsid w:val="00E24B4F"/>
    <w:rsid w:val="00E3283E"/>
    <w:rsid w:val="00E33227"/>
    <w:rsid w:val="00E33315"/>
    <w:rsid w:val="00E34041"/>
    <w:rsid w:val="00E34AC2"/>
    <w:rsid w:val="00E35910"/>
    <w:rsid w:val="00E4132C"/>
    <w:rsid w:val="00E42546"/>
    <w:rsid w:val="00E51413"/>
    <w:rsid w:val="00E5299E"/>
    <w:rsid w:val="00E52B9B"/>
    <w:rsid w:val="00E567B3"/>
    <w:rsid w:val="00E57609"/>
    <w:rsid w:val="00E61742"/>
    <w:rsid w:val="00E66721"/>
    <w:rsid w:val="00E66BF5"/>
    <w:rsid w:val="00E70CD6"/>
    <w:rsid w:val="00E71527"/>
    <w:rsid w:val="00E71B3B"/>
    <w:rsid w:val="00E734D9"/>
    <w:rsid w:val="00E74930"/>
    <w:rsid w:val="00E74DE7"/>
    <w:rsid w:val="00E75150"/>
    <w:rsid w:val="00E77559"/>
    <w:rsid w:val="00E80316"/>
    <w:rsid w:val="00E80D05"/>
    <w:rsid w:val="00E817B5"/>
    <w:rsid w:val="00E82A27"/>
    <w:rsid w:val="00E864D9"/>
    <w:rsid w:val="00E87138"/>
    <w:rsid w:val="00E87D43"/>
    <w:rsid w:val="00E93247"/>
    <w:rsid w:val="00E940FD"/>
    <w:rsid w:val="00E97002"/>
    <w:rsid w:val="00EA45A2"/>
    <w:rsid w:val="00EA53EB"/>
    <w:rsid w:val="00EA72F2"/>
    <w:rsid w:val="00EB065E"/>
    <w:rsid w:val="00EB07C5"/>
    <w:rsid w:val="00EB39FA"/>
    <w:rsid w:val="00EB5C4F"/>
    <w:rsid w:val="00EB6D91"/>
    <w:rsid w:val="00EB75D8"/>
    <w:rsid w:val="00EC2270"/>
    <w:rsid w:val="00EC2A92"/>
    <w:rsid w:val="00EC436E"/>
    <w:rsid w:val="00EC456C"/>
    <w:rsid w:val="00EC762C"/>
    <w:rsid w:val="00ED1E91"/>
    <w:rsid w:val="00ED2BB9"/>
    <w:rsid w:val="00ED488A"/>
    <w:rsid w:val="00ED6A5A"/>
    <w:rsid w:val="00ED6F7C"/>
    <w:rsid w:val="00ED776D"/>
    <w:rsid w:val="00EE2779"/>
    <w:rsid w:val="00EE4C15"/>
    <w:rsid w:val="00EE505A"/>
    <w:rsid w:val="00EE6C28"/>
    <w:rsid w:val="00EF2804"/>
    <w:rsid w:val="00F03046"/>
    <w:rsid w:val="00F03892"/>
    <w:rsid w:val="00F03AC0"/>
    <w:rsid w:val="00F066F3"/>
    <w:rsid w:val="00F06C9D"/>
    <w:rsid w:val="00F116F4"/>
    <w:rsid w:val="00F117E0"/>
    <w:rsid w:val="00F154B3"/>
    <w:rsid w:val="00F15DE6"/>
    <w:rsid w:val="00F2186A"/>
    <w:rsid w:val="00F21D7F"/>
    <w:rsid w:val="00F226AD"/>
    <w:rsid w:val="00F22CF6"/>
    <w:rsid w:val="00F248C7"/>
    <w:rsid w:val="00F26761"/>
    <w:rsid w:val="00F2707F"/>
    <w:rsid w:val="00F31E53"/>
    <w:rsid w:val="00F33AD8"/>
    <w:rsid w:val="00F357DA"/>
    <w:rsid w:val="00F37775"/>
    <w:rsid w:val="00F37E60"/>
    <w:rsid w:val="00F401A1"/>
    <w:rsid w:val="00F40FB8"/>
    <w:rsid w:val="00F41AB5"/>
    <w:rsid w:val="00F43188"/>
    <w:rsid w:val="00F4506A"/>
    <w:rsid w:val="00F469CE"/>
    <w:rsid w:val="00F52EFE"/>
    <w:rsid w:val="00F53AF4"/>
    <w:rsid w:val="00F569C0"/>
    <w:rsid w:val="00F57A93"/>
    <w:rsid w:val="00F60F52"/>
    <w:rsid w:val="00F67BA2"/>
    <w:rsid w:val="00F7018D"/>
    <w:rsid w:val="00F706D0"/>
    <w:rsid w:val="00F71D0D"/>
    <w:rsid w:val="00F724C0"/>
    <w:rsid w:val="00F73570"/>
    <w:rsid w:val="00F7578E"/>
    <w:rsid w:val="00F76736"/>
    <w:rsid w:val="00F76DCE"/>
    <w:rsid w:val="00F77808"/>
    <w:rsid w:val="00F82280"/>
    <w:rsid w:val="00F83226"/>
    <w:rsid w:val="00F8472C"/>
    <w:rsid w:val="00F8479B"/>
    <w:rsid w:val="00F8597A"/>
    <w:rsid w:val="00F93EEF"/>
    <w:rsid w:val="00FA17FD"/>
    <w:rsid w:val="00FA4103"/>
    <w:rsid w:val="00FA50E1"/>
    <w:rsid w:val="00FA5E85"/>
    <w:rsid w:val="00FA79B7"/>
    <w:rsid w:val="00FA7CC1"/>
    <w:rsid w:val="00FB4AEE"/>
    <w:rsid w:val="00FB60BB"/>
    <w:rsid w:val="00FC0022"/>
    <w:rsid w:val="00FC1990"/>
    <w:rsid w:val="00FC1FA3"/>
    <w:rsid w:val="00FC237E"/>
    <w:rsid w:val="00FC35A2"/>
    <w:rsid w:val="00FC377D"/>
    <w:rsid w:val="00FC470E"/>
    <w:rsid w:val="00FC7061"/>
    <w:rsid w:val="00FD1FC2"/>
    <w:rsid w:val="00FD2BDE"/>
    <w:rsid w:val="00FD6263"/>
    <w:rsid w:val="00FD6C4D"/>
    <w:rsid w:val="00FD7173"/>
    <w:rsid w:val="00FD7FF0"/>
    <w:rsid w:val="00FE1066"/>
    <w:rsid w:val="00FE2E58"/>
    <w:rsid w:val="00FE5F52"/>
    <w:rsid w:val="00FE7ECB"/>
    <w:rsid w:val="00FF2911"/>
    <w:rsid w:val="00FF429D"/>
    <w:rsid w:val="00FF6156"/>
    <w:rsid w:val="00FF7C6F"/>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14E1"/>
    <w:rPr>
      <w:sz w:val="20"/>
      <w:szCs w:val="20"/>
    </w:rPr>
  </w:style>
  <w:style w:type="paragraph" w:styleId="Heading1">
    <w:name w:val="heading 1"/>
    <w:basedOn w:val="Normal"/>
    <w:next w:val="Normal"/>
    <w:link w:val="Heading1Char"/>
    <w:uiPriority w:val="99"/>
    <w:qFormat/>
    <w:rsid w:val="00B86DF0"/>
    <w:pPr>
      <w:keepNext/>
      <w:outlineLvl w:val="0"/>
    </w:pPr>
    <w:rPr>
      <w:u w:val="single"/>
    </w:rPr>
  </w:style>
  <w:style w:type="paragraph" w:styleId="Heading2">
    <w:name w:val="heading 2"/>
    <w:basedOn w:val="Normal"/>
    <w:next w:val="Normal"/>
    <w:link w:val="Heading2Char"/>
    <w:uiPriority w:val="99"/>
    <w:qFormat/>
    <w:rsid w:val="00B86DF0"/>
    <w:pPr>
      <w:keepNext/>
      <w:outlineLvl w:val="1"/>
    </w:pPr>
    <w:rPr>
      <w:b/>
      <w:sz w:val="24"/>
    </w:rPr>
  </w:style>
  <w:style w:type="paragraph" w:styleId="Heading3">
    <w:name w:val="heading 3"/>
    <w:basedOn w:val="Normal"/>
    <w:next w:val="Normal"/>
    <w:link w:val="Heading3Char"/>
    <w:uiPriority w:val="99"/>
    <w:qFormat/>
    <w:rsid w:val="00B86DF0"/>
    <w:pPr>
      <w:keepNext/>
      <w:jc w:val="center"/>
      <w:outlineLvl w:val="2"/>
    </w:pPr>
    <w:rPr>
      <w:b/>
      <w:i/>
      <w:u w:val="single"/>
    </w:rPr>
  </w:style>
  <w:style w:type="paragraph" w:styleId="Heading4">
    <w:name w:val="heading 4"/>
    <w:basedOn w:val="Normal"/>
    <w:next w:val="Normal"/>
    <w:link w:val="Heading4Char"/>
    <w:uiPriority w:val="99"/>
    <w:qFormat/>
    <w:rsid w:val="00B86DF0"/>
    <w:pPr>
      <w:keepNext/>
      <w:jc w:val="center"/>
      <w:outlineLvl w:val="3"/>
    </w:pPr>
    <w:rPr>
      <w:b/>
    </w:rPr>
  </w:style>
  <w:style w:type="paragraph" w:styleId="Heading5">
    <w:name w:val="heading 5"/>
    <w:basedOn w:val="Normal"/>
    <w:next w:val="Normal"/>
    <w:link w:val="Heading5Char"/>
    <w:uiPriority w:val="99"/>
    <w:qFormat/>
    <w:rsid w:val="00B86DF0"/>
    <w:pPr>
      <w:keepNext/>
      <w:tabs>
        <w:tab w:val="left" w:pos="2538"/>
        <w:tab w:val="left" w:pos="7308"/>
        <w:tab w:val="left" w:pos="9828"/>
        <w:tab w:val="left" w:pos="12618"/>
        <w:tab w:val="left" w:pos="13788"/>
      </w:tabs>
      <w:jc w:val="center"/>
      <w:outlineLvl w:val="4"/>
    </w:pPr>
    <w:rPr>
      <w:b/>
      <w:sz w:val="24"/>
      <w:u w:val="single"/>
    </w:rPr>
  </w:style>
  <w:style w:type="paragraph" w:styleId="Heading6">
    <w:name w:val="heading 6"/>
    <w:basedOn w:val="Normal"/>
    <w:next w:val="Normal"/>
    <w:link w:val="Heading6Char"/>
    <w:uiPriority w:val="99"/>
    <w:qFormat/>
    <w:rsid w:val="00B86DF0"/>
    <w:pPr>
      <w:keepNext/>
      <w:outlineLvl w:val="5"/>
    </w:pPr>
    <w:rPr>
      <w:b/>
      <w:bCs/>
      <w:u w:val="single"/>
    </w:rPr>
  </w:style>
  <w:style w:type="paragraph" w:styleId="Heading7">
    <w:name w:val="heading 7"/>
    <w:basedOn w:val="Normal"/>
    <w:next w:val="Normal"/>
    <w:link w:val="Heading7Char"/>
    <w:uiPriority w:val="99"/>
    <w:qFormat/>
    <w:rsid w:val="00B86DF0"/>
    <w:pPr>
      <w:keepNext/>
      <w:tabs>
        <w:tab w:val="left" w:pos="1350"/>
        <w:tab w:val="left" w:pos="7488"/>
        <w:tab w:val="left" w:pos="9288"/>
        <w:tab w:val="left" w:pos="12438"/>
        <w:tab w:val="left" w:pos="14148"/>
      </w:tabs>
      <w:ind w:left="-72"/>
      <w:outlineLvl w:val="6"/>
    </w:pPr>
    <w:rPr>
      <w:b/>
      <w:bCs/>
      <w:u w:val="single"/>
    </w:rPr>
  </w:style>
  <w:style w:type="paragraph" w:styleId="Heading8">
    <w:name w:val="heading 8"/>
    <w:basedOn w:val="Normal"/>
    <w:next w:val="Normal"/>
    <w:link w:val="Heading8Char"/>
    <w:uiPriority w:val="99"/>
    <w:qFormat/>
    <w:rsid w:val="00B86DF0"/>
    <w:pPr>
      <w:keepNext/>
      <w:outlineLvl w:val="7"/>
    </w:pPr>
    <w:rPr>
      <w:b/>
      <w:bCs/>
      <w:u w:val="double"/>
    </w:rPr>
  </w:style>
  <w:style w:type="paragraph" w:styleId="Heading9">
    <w:name w:val="heading 9"/>
    <w:basedOn w:val="Normal"/>
    <w:next w:val="Normal"/>
    <w:link w:val="Heading9Char"/>
    <w:uiPriority w:val="99"/>
    <w:qFormat/>
    <w:rsid w:val="00B86DF0"/>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49D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D49D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D49D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D49D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D49D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D49DA"/>
    <w:rPr>
      <w:rFonts w:ascii="Calibri" w:hAnsi="Calibri" w:cs="Times New Roman"/>
      <w:b/>
      <w:bCs/>
    </w:rPr>
  </w:style>
  <w:style w:type="character" w:customStyle="1" w:styleId="Heading7Char">
    <w:name w:val="Heading 7 Char"/>
    <w:basedOn w:val="DefaultParagraphFont"/>
    <w:link w:val="Heading7"/>
    <w:uiPriority w:val="99"/>
    <w:semiHidden/>
    <w:locked/>
    <w:rsid w:val="003D49D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D49D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D49DA"/>
    <w:rPr>
      <w:rFonts w:ascii="Cambria" w:hAnsi="Cambria" w:cs="Times New Roman"/>
    </w:rPr>
  </w:style>
  <w:style w:type="paragraph" w:styleId="Footer">
    <w:name w:val="footer"/>
    <w:basedOn w:val="Normal"/>
    <w:link w:val="FooterChar"/>
    <w:uiPriority w:val="99"/>
    <w:rsid w:val="00B86DF0"/>
    <w:pPr>
      <w:tabs>
        <w:tab w:val="center" w:pos="4320"/>
        <w:tab w:val="right" w:pos="8640"/>
      </w:tabs>
    </w:pPr>
  </w:style>
  <w:style w:type="character" w:customStyle="1" w:styleId="FooterChar">
    <w:name w:val="Footer Char"/>
    <w:basedOn w:val="DefaultParagraphFont"/>
    <w:link w:val="Footer"/>
    <w:uiPriority w:val="99"/>
    <w:locked/>
    <w:rsid w:val="003D49DA"/>
    <w:rPr>
      <w:rFonts w:cs="Times New Roman"/>
      <w:sz w:val="20"/>
      <w:szCs w:val="20"/>
    </w:rPr>
  </w:style>
  <w:style w:type="character" w:styleId="PageNumber">
    <w:name w:val="page number"/>
    <w:basedOn w:val="DefaultParagraphFont"/>
    <w:uiPriority w:val="99"/>
    <w:rsid w:val="00B86DF0"/>
    <w:rPr>
      <w:rFonts w:cs="Times New Roman"/>
    </w:rPr>
  </w:style>
  <w:style w:type="character" w:styleId="CommentReference">
    <w:name w:val="annotation reference"/>
    <w:basedOn w:val="DefaultParagraphFont"/>
    <w:uiPriority w:val="99"/>
    <w:semiHidden/>
    <w:rsid w:val="00B86DF0"/>
    <w:rPr>
      <w:rFonts w:cs="Times New Roman"/>
      <w:sz w:val="16"/>
    </w:rPr>
  </w:style>
  <w:style w:type="paragraph" w:styleId="CommentText">
    <w:name w:val="annotation text"/>
    <w:basedOn w:val="Normal"/>
    <w:link w:val="CommentTextChar"/>
    <w:uiPriority w:val="99"/>
    <w:semiHidden/>
    <w:rsid w:val="00B86DF0"/>
  </w:style>
  <w:style w:type="character" w:customStyle="1" w:styleId="CommentTextChar">
    <w:name w:val="Comment Text Char"/>
    <w:basedOn w:val="DefaultParagraphFont"/>
    <w:link w:val="CommentText"/>
    <w:uiPriority w:val="99"/>
    <w:semiHidden/>
    <w:locked/>
    <w:rsid w:val="003D49DA"/>
    <w:rPr>
      <w:rFonts w:cs="Times New Roman"/>
      <w:sz w:val="20"/>
      <w:szCs w:val="20"/>
    </w:rPr>
  </w:style>
  <w:style w:type="paragraph" w:styleId="BodyText">
    <w:name w:val="Body Text"/>
    <w:basedOn w:val="Normal"/>
    <w:link w:val="BodyTextChar"/>
    <w:uiPriority w:val="99"/>
    <w:rsid w:val="00B86DF0"/>
    <w:rPr>
      <w:sz w:val="24"/>
    </w:rPr>
  </w:style>
  <w:style w:type="character" w:customStyle="1" w:styleId="BodyTextChar">
    <w:name w:val="Body Text Char"/>
    <w:basedOn w:val="DefaultParagraphFont"/>
    <w:link w:val="BodyText"/>
    <w:uiPriority w:val="99"/>
    <w:semiHidden/>
    <w:locked/>
    <w:rsid w:val="003D49DA"/>
    <w:rPr>
      <w:rFonts w:cs="Times New Roman"/>
      <w:sz w:val="20"/>
      <w:szCs w:val="20"/>
    </w:rPr>
  </w:style>
  <w:style w:type="paragraph" w:styleId="DocumentMap">
    <w:name w:val="Document Map"/>
    <w:basedOn w:val="Normal"/>
    <w:link w:val="DocumentMapChar"/>
    <w:uiPriority w:val="99"/>
    <w:semiHidden/>
    <w:rsid w:val="00B86DF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3D49DA"/>
    <w:rPr>
      <w:rFonts w:cs="Times New Roman"/>
      <w:sz w:val="2"/>
    </w:rPr>
  </w:style>
  <w:style w:type="paragraph" w:styleId="BodyTextIndent">
    <w:name w:val="Body Text Indent"/>
    <w:basedOn w:val="Normal"/>
    <w:link w:val="BodyTextIndentChar"/>
    <w:uiPriority w:val="99"/>
    <w:rsid w:val="00B86DF0"/>
    <w:pPr>
      <w:ind w:left="720" w:hanging="720"/>
    </w:pPr>
    <w:rPr>
      <w:sz w:val="22"/>
    </w:rPr>
  </w:style>
  <w:style w:type="character" w:customStyle="1" w:styleId="BodyTextIndentChar">
    <w:name w:val="Body Text Indent Char"/>
    <w:basedOn w:val="DefaultParagraphFont"/>
    <w:link w:val="BodyTextIndent"/>
    <w:uiPriority w:val="99"/>
    <w:semiHidden/>
    <w:locked/>
    <w:rsid w:val="003D49DA"/>
    <w:rPr>
      <w:rFonts w:cs="Times New Roman"/>
      <w:sz w:val="20"/>
      <w:szCs w:val="20"/>
    </w:rPr>
  </w:style>
  <w:style w:type="paragraph" w:styleId="BodyText2">
    <w:name w:val="Body Text 2"/>
    <w:basedOn w:val="Normal"/>
    <w:link w:val="BodyText2Char"/>
    <w:uiPriority w:val="99"/>
    <w:rsid w:val="00B86DF0"/>
    <w:rPr>
      <w:sz w:val="22"/>
    </w:rPr>
  </w:style>
  <w:style w:type="character" w:customStyle="1" w:styleId="BodyText2Char">
    <w:name w:val="Body Text 2 Char"/>
    <w:basedOn w:val="DefaultParagraphFont"/>
    <w:link w:val="BodyText2"/>
    <w:uiPriority w:val="99"/>
    <w:semiHidden/>
    <w:locked/>
    <w:rsid w:val="003D49DA"/>
    <w:rPr>
      <w:rFonts w:cs="Times New Roman"/>
      <w:sz w:val="20"/>
      <w:szCs w:val="20"/>
    </w:rPr>
  </w:style>
  <w:style w:type="paragraph" w:styleId="Header">
    <w:name w:val="header"/>
    <w:basedOn w:val="Normal"/>
    <w:link w:val="HeaderChar"/>
    <w:uiPriority w:val="99"/>
    <w:rsid w:val="00B86DF0"/>
    <w:pPr>
      <w:tabs>
        <w:tab w:val="center" w:pos="4320"/>
        <w:tab w:val="right" w:pos="8640"/>
      </w:tabs>
    </w:pPr>
  </w:style>
  <w:style w:type="character" w:customStyle="1" w:styleId="HeaderChar">
    <w:name w:val="Header Char"/>
    <w:basedOn w:val="DefaultParagraphFont"/>
    <w:link w:val="Header"/>
    <w:uiPriority w:val="99"/>
    <w:semiHidden/>
    <w:locked/>
    <w:rsid w:val="003D49DA"/>
    <w:rPr>
      <w:rFonts w:cs="Times New Roman"/>
      <w:sz w:val="20"/>
      <w:szCs w:val="20"/>
    </w:rPr>
  </w:style>
  <w:style w:type="paragraph" w:styleId="BodyText3">
    <w:name w:val="Body Text 3"/>
    <w:basedOn w:val="Normal"/>
    <w:link w:val="BodyText3Char"/>
    <w:uiPriority w:val="99"/>
    <w:rsid w:val="00B86DF0"/>
    <w:rPr>
      <w:i/>
    </w:rPr>
  </w:style>
  <w:style w:type="character" w:customStyle="1" w:styleId="BodyText3Char">
    <w:name w:val="Body Text 3 Char"/>
    <w:basedOn w:val="DefaultParagraphFont"/>
    <w:link w:val="BodyText3"/>
    <w:uiPriority w:val="99"/>
    <w:semiHidden/>
    <w:locked/>
    <w:rsid w:val="003D49DA"/>
    <w:rPr>
      <w:rFonts w:cs="Times New Roman"/>
      <w:sz w:val="16"/>
      <w:szCs w:val="16"/>
    </w:rPr>
  </w:style>
  <w:style w:type="paragraph" w:styleId="BodyTextIndent2">
    <w:name w:val="Body Text Indent 2"/>
    <w:basedOn w:val="Normal"/>
    <w:link w:val="BodyTextIndent2Char"/>
    <w:uiPriority w:val="99"/>
    <w:rsid w:val="00B86DF0"/>
    <w:pPr>
      <w:ind w:left="360"/>
    </w:pPr>
  </w:style>
  <w:style w:type="character" w:customStyle="1" w:styleId="BodyTextIndent2Char">
    <w:name w:val="Body Text Indent 2 Char"/>
    <w:basedOn w:val="DefaultParagraphFont"/>
    <w:link w:val="BodyTextIndent2"/>
    <w:uiPriority w:val="99"/>
    <w:semiHidden/>
    <w:locked/>
    <w:rsid w:val="003D49DA"/>
    <w:rPr>
      <w:rFonts w:cs="Times New Roman"/>
      <w:sz w:val="20"/>
      <w:szCs w:val="20"/>
    </w:rPr>
  </w:style>
  <w:style w:type="paragraph" w:styleId="BodyTextIndent3">
    <w:name w:val="Body Text Indent 3"/>
    <w:basedOn w:val="Normal"/>
    <w:link w:val="BodyTextIndent3Char"/>
    <w:uiPriority w:val="99"/>
    <w:rsid w:val="00B86DF0"/>
    <w:pPr>
      <w:tabs>
        <w:tab w:val="left" w:pos="2448"/>
        <w:tab w:val="left" w:pos="7488"/>
        <w:tab w:val="left" w:pos="9288"/>
        <w:tab w:val="left" w:pos="12438"/>
        <w:tab w:val="left" w:pos="14148"/>
      </w:tabs>
      <w:ind w:left="-72"/>
    </w:pPr>
  </w:style>
  <w:style w:type="character" w:customStyle="1" w:styleId="BodyTextIndent3Char">
    <w:name w:val="Body Text Indent 3 Char"/>
    <w:basedOn w:val="DefaultParagraphFont"/>
    <w:link w:val="BodyTextIndent3"/>
    <w:uiPriority w:val="99"/>
    <w:semiHidden/>
    <w:locked/>
    <w:rsid w:val="003D49DA"/>
    <w:rPr>
      <w:rFonts w:cs="Times New Roman"/>
      <w:sz w:val="16"/>
      <w:szCs w:val="16"/>
    </w:rPr>
  </w:style>
  <w:style w:type="paragraph" w:styleId="BalloonText">
    <w:name w:val="Balloon Text"/>
    <w:basedOn w:val="Normal"/>
    <w:link w:val="BalloonTextChar"/>
    <w:uiPriority w:val="99"/>
    <w:semiHidden/>
    <w:rsid w:val="007E66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49DA"/>
    <w:rPr>
      <w:rFonts w:cs="Times New Roman"/>
      <w:sz w:val="2"/>
    </w:rPr>
  </w:style>
  <w:style w:type="character" w:styleId="Hyperlink">
    <w:name w:val="Hyperlink"/>
    <w:basedOn w:val="DefaultParagraphFont"/>
    <w:uiPriority w:val="99"/>
    <w:rsid w:val="00722A10"/>
    <w:rPr>
      <w:rFonts w:cs="Times New Roman"/>
      <w:color w:val="0000FF"/>
      <w:u w:val="single"/>
    </w:rPr>
  </w:style>
  <w:style w:type="paragraph" w:styleId="ListParagraph">
    <w:name w:val="List Paragraph"/>
    <w:basedOn w:val="Normal"/>
    <w:uiPriority w:val="34"/>
    <w:qFormat/>
    <w:rsid w:val="002671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14E1"/>
    <w:rPr>
      <w:sz w:val="20"/>
      <w:szCs w:val="20"/>
    </w:rPr>
  </w:style>
  <w:style w:type="paragraph" w:styleId="Heading1">
    <w:name w:val="heading 1"/>
    <w:basedOn w:val="Normal"/>
    <w:next w:val="Normal"/>
    <w:link w:val="Heading1Char"/>
    <w:uiPriority w:val="99"/>
    <w:qFormat/>
    <w:rsid w:val="00B86DF0"/>
    <w:pPr>
      <w:keepNext/>
      <w:outlineLvl w:val="0"/>
    </w:pPr>
    <w:rPr>
      <w:u w:val="single"/>
    </w:rPr>
  </w:style>
  <w:style w:type="paragraph" w:styleId="Heading2">
    <w:name w:val="heading 2"/>
    <w:basedOn w:val="Normal"/>
    <w:next w:val="Normal"/>
    <w:link w:val="Heading2Char"/>
    <w:uiPriority w:val="99"/>
    <w:qFormat/>
    <w:rsid w:val="00B86DF0"/>
    <w:pPr>
      <w:keepNext/>
      <w:outlineLvl w:val="1"/>
    </w:pPr>
    <w:rPr>
      <w:b/>
      <w:sz w:val="24"/>
    </w:rPr>
  </w:style>
  <w:style w:type="paragraph" w:styleId="Heading3">
    <w:name w:val="heading 3"/>
    <w:basedOn w:val="Normal"/>
    <w:next w:val="Normal"/>
    <w:link w:val="Heading3Char"/>
    <w:uiPriority w:val="99"/>
    <w:qFormat/>
    <w:rsid w:val="00B86DF0"/>
    <w:pPr>
      <w:keepNext/>
      <w:jc w:val="center"/>
      <w:outlineLvl w:val="2"/>
    </w:pPr>
    <w:rPr>
      <w:b/>
      <w:i/>
      <w:u w:val="single"/>
    </w:rPr>
  </w:style>
  <w:style w:type="paragraph" w:styleId="Heading4">
    <w:name w:val="heading 4"/>
    <w:basedOn w:val="Normal"/>
    <w:next w:val="Normal"/>
    <w:link w:val="Heading4Char"/>
    <w:uiPriority w:val="99"/>
    <w:qFormat/>
    <w:rsid w:val="00B86DF0"/>
    <w:pPr>
      <w:keepNext/>
      <w:jc w:val="center"/>
      <w:outlineLvl w:val="3"/>
    </w:pPr>
    <w:rPr>
      <w:b/>
    </w:rPr>
  </w:style>
  <w:style w:type="paragraph" w:styleId="Heading5">
    <w:name w:val="heading 5"/>
    <w:basedOn w:val="Normal"/>
    <w:next w:val="Normal"/>
    <w:link w:val="Heading5Char"/>
    <w:uiPriority w:val="99"/>
    <w:qFormat/>
    <w:rsid w:val="00B86DF0"/>
    <w:pPr>
      <w:keepNext/>
      <w:tabs>
        <w:tab w:val="left" w:pos="2538"/>
        <w:tab w:val="left" w:pos="7308"/>
        <w:tab w:val="left" w:pos="9828"/>
        <w:tab w:val="left" w:pos="12618"/>
        <w:tab w:val="left" w:pos="13788"/>
      </w:tabs>
      <w:jc w:val="center"/>
      <w:outlineLvl w:val="4"/>
    </w:pPr>
    <w:rPr>
      <w:b/>
      <w:sz w:val="24"/>
      <w:u w:val="single"/>
    </w:rPr>
  </w:style>
  <w:style w:type="paragraph" w:styleId="Heading6">
    <w:name w:val="heading 6"/>
    <w:basedOn w:val="Normal"/>
    <w:next w:val="Normal"/>
    <w:link w:val="Heading6Char"/>
    <w:uiPriority w:val="99"/>
    <w:qFormat/>
    <w:rsid w:val="00B86DF0"/>
    <w:pPr>
      <w:keepNext/>
      <w:outlineLvl w:val="5"/>
    </w:pPr>
    <w:rPr>
      <w:b/>
      <w:bCs/>
      <w:u w:val="single"/>
    </w:rPr>
  </w:style>
  <w:style w:type="paragraph" w:styleId="Heading7">
    <w:name w:val="heading 7"/>
    <w:basedOn w:val="Normal"/>
    <w:next w:val="Normal"/>
    <w:link w:val="Heading7Char"/>
    <w:uiPriority w:val="99"/>
    <w:qFormat/>
    <w:rsid w:val="00B86DF0"/>
    <w:pPr>
      <w:keepNext/>
      <w:tabs>
        <w:tab w:val="left" w:pos="1350"/>
        <w:tab w:val="left" w:pos="7488"/>
        <w:tab w:val="left" w:pos="9288"/>
        <w:tab w:val="left" w:pos="12438"/>
        <w:tab w:val="left" w:pos="14148"/>
      </w:tabs>
      <w:ind w:left="-72"/>
      <w:outlineLvl w:val="6"/>
    </w:pPr>
    <w:rPr>
      <w:b/>
      <w:bCs/>
      <w:u w:val="single"/>
    </w:rPr>
  </w:style>
  <w:style w:type="paragraph" w:styleId="Heading8">
    <w:name w:val="heading 8"/>
    <w:basedOn w:val="Normal"/>
    <w:next w:val="Normal"/>
    <w:link w:val="Heading8Char"/>
    <w:uiPriority w:val="99"/>
    <w:qFormat/>
    <w:rsid w:val="00B86DF0"/>
    <w:pPr>
      <w:keepNext/>
      <w:outlineLvl w:val="7"/>
    </w:pPr>
    <w:rPr>
      <w:b/>
      <w:bCs/>
      <w:u w:val="double"/>
    </w:rPr>
  </w:style>
  <w:style w:type="paragraph" w:styleId="Heading9">
    <w:name w:val="heading 9"/>
    <w:basedOn w:val="Normal"/>
    <w:next w:val="Normal"/>
    <w:link w:val="Heading9Char"/>
    <w:uiPriority w:val="99"/>
    <w:qFormat/>
    <w:rsid w:val="00B86DF0"/>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49D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D49D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D49D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D49D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D49D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D49DA"/>
    <w:rPr>
      <w:rFonts w:ascii="Calibri" w:hAnsi="Calibri" w:cs="Times New Roman"/>
      <w:b/>
      <w:bCs/>
    </w:rPr>
  </w:style>
  <w:style w:type="character" w:customStyle="1" w:styleId="Heading7Char">
    <w:name w:val="Heading 7 Char"/>
    <w:basedOn w:val="DefaultParagraphFont"/>
    <w:link w:val="Heading7"/>
    <w:uiPriority w:val="99"/>
    <w:semiHidden/>
    <w:locked/>
    <w:rsid w:val="003D49D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D49D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D49DA"/>
    <w:rPr>
      <w:rFonts w:ascii="Cambria" w:hAnsi="Cambria" w:cs="Times New Roman"/>
    </w:rPr>
  </w:style>
  <w:style w:type="paragraph" w:styleId="Footer">
    <w:name w:val="footer"/>
    <w:basedOn w:val="Normal"/>
    <w:link w:val="FooterChar"/>
    <w:uiPriority w:val="99"/>
    <w:rsid w:val="00B86DF0"/>
    <w:pPr>
      <w:tabs>
        <w:tab w:val="center" w:pos="4320"/>
        <w:tab w:val="right" w:pos="8640"/>
      </w:tabs>
    </w:pPr>
  </w:style>
  <w:style w:type="character" w:customStyle="1" w:styleId="FooterChar">
    <w:name w:val="Footer Char"/>
    <w:basedOn w:val="DefaultParagraphFont"/>
    <w:link w:val="Footer"/>
    <w:uiPriority w:val="99"/>
    <w:locked/>
    <w:rsid w:val="003D49DA"/>
    <w:rPr>
      <w:rFonts w:cs="Times New Roman"/>
      <w:sz w:val="20"/>
      <w:szCs w:val="20"/>
    </w:rPr>
  </w:style>
  <w:style w:type="character" w:styleId="PageNumber">
    <w:name w:val="page number"/>
    <w:basedOn w:val="DefaultParagraphFont"/>
    <w:uiPriority w:val="99"/>
    <w:rsid w:val="00B86DF0"/>
    <w:rPr>
      <w:rFonts w:cs="Times New Roman"/>
    </w:rPr>
  </w:style>
  <w:style w:type="character" w:styleId="CommentReference">
    <w:name w:val="annotation reference"/>
    <w:basedOn w:val="DefaultParagraphFont"/>
    <w:uiPriority w:val="99"/>
    <w:semiHidden/>
    <w:rsid w:val="00B86DF0"/>
    <w:rPr>
      <w:rFonts w:cs="Times New Roman"/>
      <w:sz w:val="16"/>
    </w:rPr>
  </w:style>
  <w:style w:type="paragraph" w:styleId="CommentText">
    <w:name w:val="annotation text"/>
    <w:basedOn w:val="Normal"/>
    <w:link w:val="CommentTextChar"/>
    <w:uiPriority w:val="99"/>
    <w:semiHidden/>
    <w:rsid w:val="00B86DF0"/>
  </w:style>
  <w:style w:type="character" w:customStyle="1" w:styleId="CommentTextChar">
    <w:name w:val="Comment Text Char"/>
    <w:basedOn w:val="DefaultParagraphFont"/>
    <w:link w:val="CommentText"/>
    <w:uiPriority w:val="99"/>
    <w:semiHidden/>
    <w:locked/>
    <w:rsid w:val="003D49DA"/>
    <w:rPr>
      <w:rFonts w:cs="Times New Roman"/>
      <w:sz w:val="20"/>
      <w:szCs w:val="20"/>
    </w:rPr>
  </w:style>
  <w:style w:type="paragraph" w:styleId="BodyText">
    <w:name w:val="Body Text"/>
    <w:basedOn w:val="Normal"/>
    <w:link w:val="BodyTextChar"/>
    <w:uiPriority w:val="99"/>
    <w:rsid w:val="00B86DF0"/>
    <w:rPr>
      <w:sz w:val="24"/>
    </w:rPr>
  </w:style>
  <w:style w:type="character" w:customStyle="1" w:styleId="BodyTextChar">
    <w:name w:val="Body Text Char"/>
    <w:basedOn w:val="DefaultParagraphFont"/>
    <w:link w:val="BodyText"/>
    <w:uiPriority w:val="99"/>
    <w:semiHidden/>
    <w:locked/>
    <w:rsid w:val="003D49DA"/>
    <w:rPr>
      <w:rFonts w:cs="Times New Roman"/>
      <w:sz w:val="20"/>
      <w:szCs w:val="20"/>
    </w:rPr>
  </w:style>
  <w:style w:type="paragraph" w:styleId="DocumentMap">
    <w:name w:val="Document Map"/>
    <w:basedOn w:val="Normal"/>
    <w:link w:val="DocumentMapChar"/>
    <w:uiPriority w:val="99"/>
    <w:semiHidden/>
    <w:rsid w:val="00B86DF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3D49DA"/>
    <w:rPr>
      <w:rFonts w:cs="Times New Roman"/>
      <w:sz w:val="2"/>
    </w:rPr>
  </w:style>
  <w:style w:type="paragraph" w:styleId="BodyTextIndent">
    <w:name w:val="Body Text Indent"/>
    <w:basedOn w:val="Normal"/>
    <w:link w:val="BodyTextIndentChar"/>
    <w:uiPriority w:val="99"/>
    <w:rsid w:val="00B86DF0"/>
    <w:pPr>
      <w:ind w:left="720" w:hanging="720"/>
    </w:pPr>
    <w:rPr>
      <w:sz w:val="22"/>
    </w:rPr>
  </w:style>
  <w:style w:type="character" w:customStyle="1" w:styleId="BodyTextIndentChar">
    <w:name w:val="Body Text Indent Char"/>
    <w:basedOn w:val="DefaultParagraphFont"/>
    <w:link w:val="BodyTextIndent"/>
    <w:uiPriority w:val="99"/>
    <w:semiHidden/>
    <w:locked/>
    <w:rsid w:val="003D49DA"/>
    <w:rPr>
      <w:rFonts w:cs="Times New Roman"/>
      <w:sz w:val="20"/>
      <w:szCs w:val="20"/>
    </w:rPr>
  </w:style>
  <w:style w:type="paragraph" w:styleId="BodyText2">
    <w:name w:val="Body Text 2"/>
    <w:basedOn w:val="Normal"/>
    <w:link w:val="BodyText2Char"/>
    <w:uiPriority w:val="99"/>
    <w:rsid w:val="00B86DF0"/>
    <w:rPr>
      <w:sz w:val="22"/>
    </w:rPr>
  </w:style>
  <w:style w:type="character" w:customStyle="1" w:styleId="BodyText2Char">
    <w:name w:val="Body Text 2 Char"/>
    <w:basedOn w:val="DefaultParagraphFont"/>
    <w:link w:val="BodyText2"/>
    <w:uiPriority w:val="99"/>
    <w:semiHidden/>
    <w:locked/>
    <w:rsid w:val="003D49DA"/>
    <w:rPr>
      <w:rFonts w:cs="Times New Roman"/>
      <w:sz w:val="20"/>
      <w:szCs w:val="20"/>
    </w:rPr>
  </w:style>
  <w:style w:type="paragraph" w:styleId="Header">
    <w:name w:val="header"/>
    <w:basedOn w:val="Normal"/>
    <w:link w:val="HeaderChar"/>
    <w:uiPriority w:val="99"/>
    <w:rsid w:val="00B86DF0"/>
    <w:pPr>
      <w:tabs>
        <w:tab w:val="center" w:pos="4320"/>
        <w:tab w:val="right" w:pos="8640"/>
      </w:tabs>
    </w:pPr>
  </w:style>
  <w:style w:type="character" w:customStyle="1" w:styleId="HeaderChar">
    <w:name w:val="Header Char"/>
    <w:basedOn w:val="DefaultParagraphFont"/>
    <w:link w:val="Header"/>
    <w:uiPriority w:val="99"/>
    <w:semiHidden/>
    <w:locked/>
    <w:rsid w:val="003D49DA"/>
    <w:rPr>
      <w:rFonts w:cs="Times New Roman"/>
      <w:sz w:val="20"/>
      <w:szCs w:val="20"/>
    </w:rPr>
  </w:style>
  <w:style w:type="paragraph" w:styleId="BodyText3">
    <w:name w:val="Body Text 3"/>
    <w:basedOn w:val="Normal"/>
    <w:link w:val="BodyText3Char"/>
    <w:uiPriority w:val="99"/>
    <w:rsid w:val="00B86DF0"/>
    <w:rPr>
      <w:i/>
    </w:rPr>
  </w:style>
  <w:style w:type="character" w:customStyle="1" w:styleId="BodyText3Char">
    <w:name w:val="Body Text 3 Char"/>
    <w:basedOn w:val="DefaultParagraphFont"/>
    <w:link w:val="BodyText3"/>
    <w:uiPriority w:val="99"/>
    <w:semiHidden/>
    <w:locked/>
    <w:rsid w:val="003D49DA"/>
    <w:rPr>
      <w:rFonts w:cs="Times New Roman"/>
      <w:sz w:val="16"/>
      <w:szCs w:val="16"/>
    </w:rPr>
  </w:style>
  <w:style w:type="paragraph" w:styleId="BodyTextIndent2">
    <w:name w:val="Body Text Indent 2"/>
    <w:basedOn w:val="Normal"/>
    <w:link w:val="BodyTextIndent2Char"/>
    <w:uiPriority w:val="99"/>
    <w:rsid w:val="00B86DF0"/>
    <w:pPr>
      <w:ind w:left="360"/>
    </w:pPr>
  </w:style>
  <w:style w:type="character" w:customStyle="1" w:styleId="BodyTextIndent2Char">
    <w:name w:val="Body Text Indent 2 Char"/>
    <w:basedOn w:val="DefaultParagraphFont"/>
    <w:link w:val="BodyTextIndent2"/>
    <w:uiPriority w:val="99"/>
    <w:semiHidden/>
    <w:locked/>
    <w:rsid w:val="003D49DA"/>
    <w:rPr>
      <w:rFonts w:cs="Times New Roman"/>
      <w:sz w:val="20"/>
      <w:szCs w:val="20"/>
    </w:rPr>
  </w:style>
  <w:style w:type="paragraph" w:styleId="BodyTextIndent3">
    <w:name w:val="Body Text Indent 3"/>
    <w:basedOn w:val="Normal"/>
    <w:link w:val="BodyTextIndent3Char"/>
    <w:uiPriority w:val="99"/>
    <w:rsid w:val="00B86DF0"/>
    <w:pPr>
      <w:tabs>
        <w:tab w:val="left" w:pos="2448"/>
        <w:tab w:val="left" w:pos="7488"/>
        <w:tab w:val="left" w:pos="9288"/>
        <w:tab w:val="left" w:pos="12438"/>
        <w:tab w:val="left" w:pos="14148"/>
      </w:tabs>
      <w:ind w:left="-72"/>
    </w:pPr>
  </w:style>
  <w:style w:type="character" w:customStyle="1" w:styleId="BodyTextIndent3Char">
    <w:name w:val="Body Text Indent 3 Char"/>
    <w:basedOn w:val="DefaultParagraphFont"/>
    <w:link w:val="BodyTextIndent3"/>
    <w:uiPriority w:val="99"/>
    <w:semiHidden/>
    <w:locked/>
    <w:rsid w:val="003D49DA"/>
    <w:rPr>
      <w:rFonts w:cs="Times New Roman"/>
      <w:sz w:val="16"/>
      <w:szCs w:val="16"/>
    </w:rPr>
  </w:style>
  <w:style w:type="paragraph" w:styleId="BalloonText">
    <w:name w:val="Balloon Text"/>
    <w:basedOn w:val="Normal"/>
    <w:link w:val="BalloonTextChar"/>
    <w:uiPriority w:val="99"/>
    <w:semiHidden/>
    <w:rsid w:val="007E66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49DA"/>
    <w:rPr>
      <w:rFonts w:cs="Times New Roman"/>
      <w:sz w:val="2"/>
    </w:rPr>
  </w:style>
  <w:style w:type="character" w:styleId="Hyperlink">
    <w:name w:val="Hyperlink"/>
    <w:basedOn w:val="DefaultParagraphFont"/>
    <w:uiPriority w:val="99"/>
    <w:rsid w:val="00722A10"/>
    <w:rPr>
      <w:rFonts w:cs="Times New Roman"/>
      <w:color w:val="0000FF"/>
      <w:u w:val="single"/>
    </w:rPr>
  </w:style>
  <w:style w:type="paragraph" w:styleId="ListParagraph">
    <w:name w:val="List Paragraph"/>
    <w:basedOn w:val="Normal"/>
    <w:uiPriority w:val="34"/>
    <w:qFormat/>
    <w:rsid w:val="00267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4905">
      <w:bodyDiv w:val="1"/>
      <w:marLeft w:val="0"/>
      <w:marRight w:val="0"/>
      <w:marTop w:val="0"/>
      <w:marBottom w:val="0"/>
      <w:divBdr>
        <w:top w:val="none" w:sz="0" w:space="0" w:color="auto"/>
        <w:left w:val="none" w:sz="0" w:space="0" w:color="auto"/>
        <w:bottom w:val="none" w:sz="0" w:space="0" w:color="auto"/>
        <w:right w:val="none" w:sz="0" w:space="0" w:color="auto"/>
      </w:divBdr>
      <w:divsChild>
        <w:div w:id="1314530116">
          <w:marLeft w:val="547"/>
          <w:marRight w:val="0"/>
          <w:marTop w:val="115"/>
          <w:marBottom w:val="0"/>
          <w:divBdr>
            <w:top w:val="none" w:sz="0" w:space="0" w:color="auto"/>
            <w:left w:val="none" w:sz="0" w:space="0" w:color="auto"/>
            <w:bottom w:val="none" w:sz="0" w:space="0" w:color="auto"/>
            <w:right w:val="none" w:sz="0" w:space="0" w:color="auto"/>
          </w:divBdr>
        </w:div>
        <w:div w:id="184831956">
          <w:marLeft w:val="547"/>
          <w:marRight w:val="0"/>
          <w:marTop w:val="115"/>
          <w:marBottom w:val="0"/>
          <w:divBdr>
            <w:top w:val="none" w:sz="0" w:space="0" w:color="auto"/>
            <w:left w:val="none" w:sz="0" w:space="0" w:color="auto"/>
            <w:bottom w:val="none" w:sz="0" w:space="0" w:color="auto"/>
            <w:right w:val="none" w:sz="0" w:space="0" w:color="auto"/>
          </w:divBdr>
        </w:div>
        <w:div w:id="346030473">
          <w:marLeft w:val="547"/>
          <w:marRight w:val="0"/>
          <w:marTop w:val="115"/>
          <w:marBottom w:val="0"/>
          <w:divBdr>
            <w:top w:val="none" w:sz="0" w:space="0" w:color="auto"/>
            <w:left w:val="none" w:sz="0" w:space="0" w:color="auto"/>
            <w:bottom w:val="none" w:sz="0" w:space="0" w:color="auto"/>
            <w:right w:val="none" w:sz="0" w:space="0" w:color="auto"/>
          </w:divBdr>
        </w:div>
        <w:div w:id="978464430">
          <w:marLeft w:val="547"/>
          <w:marRight w:val="0"/>
          <w:marTop w:val="115"/>
          <w:marBottom w:val="0"/>
          <w:divBdr>
            <w:top w:val="none" w:sz="0" w:space="0" w:color="auto"/>
            <w:left w:val="none" w:sz="0" w:space="0" w:color="auto"/>
            <w:bottom w:val="none" w:sz="0" w:space="0" w:color="auto"/>
            <w:right w:val="none" w:sz="0" w:space="0" w:color="auto"/>
          </w:divBdr>
        </w:div>
        <w:div w:id="164983240">
          <w:marLeft w:val="547"/>
          <w:marRight w:val="0"/>
          <w:marTop w:val="115"/>
          <w:marBottom w:val="0"/>
          <w:divBdr>
            <w:top w:val="none" w:sz="0" w:space="0" w:color="auto"/>
            <w:left w:val="none" w:sz="0" w:space="0" w:color="auto"/>
            <w:bottom w:val="none" w:sz="0" w:space="0" w:color="auto"/>
            <w:right w:val="none" w:sz="0" w:space="0" w:color="auto"/>
          </w:divBdr>
        </w:div>
        <w:div w:id="253440931">
          <w:marLeft w:val="547"/>
          <w:marRight w:val="0"/>
          <w:marTop w:val="115"/>
          <w:marBottom w:val="0"/>
          <w:divBdr>
            <w:top w:val="none" w:sz="0" w:space="0" w:color="auto"/>
            <w:left w:val="none" w:sz="0" w:space="0" w:color="auto"/>
            <w:bottom w:val="none" w:sz="0" w:space="0" w:color="auto"/>
            <w:right w:val="none" w:sz="0" w:space="0" w:color="auto"/>
          </w:divBdr>
        </w:div>
      </w:divsChild>
    </w:div>
    <w:div w:id="226960530">
      <w:bodyDiv w:val="1"/>
      <w:marLeft w:val="0"/>
      <w:marRight w:val="0"/>
      <w:marTop w:val="0"/>
      <w:marBottom w:val="0"/>
      <w:divBdr>
        <w:top w:val="none" w:sz="0" w:space="0" w:color="auto"/>
        <w:left w:val="none" w:sz="0" w:space="0" w:color="auto"/>
        <w:bottom w:val="none" w:sz="0" w:space="0" w:color="auto"/>
        <w:right w:val="none" w:sz="0" w:space="0" w:color="auto"/>
      </w:divBdr>
    </w:div>
    <w:div w:id="364252895">
      <w:bodyDiv w:val="1"/>
      <w:marLeft w:val="0"/>
      <w:marRight w:val="0"/>
      <w:marTop w:val="0"/>
      <w:marBottom w:val="0"/>
      <w:divBdr>
        <w:top w:val="none" w:sz="0" w:space="0" w:color="auto"/>
        <w:left w:val="none" w:sz="0" w:space="0" w:color="auto"/>
        <w:bottom w:val="none" w:sz="0" w:space="0" w:color="auto"/>
        <w:right w:val="none" w:sz="0" w:space="0" w:color="auto"/>
      </w:divBdr>
      <w:divsChild>
        <w:div w:id="1483499811">
          <w:marLeft w:val="547"/>
          <w:marRight w:val="0"/>
          <w:marTop w:val="106"/>
          <w:marBottom w:val="0"/>
          <w:divBdr>
            <w:top w:val="none" w:sz="0" w:space="0" w:color="auto"/>
            <w:left w:val="none" w:sz="0" w:space="0" w:color="auto"/>
            <w:bottom w:val="none" w:sz="0" w:space="0" w:color="auto"/>
            <w:right w:val="none" w:sz="0" w:space="0" w:color="auto"/>
          </w:divBdr>
        </w:div>
      </w:divsChild>
    </w:div>
    <w:div w:id="579097832">
      <w:bodyDiv w:val="1"/>
      <w:marLeft w:val="0"/>
      <w:marRight w:val="0"/>
      <w:marTop w:val="0"/>
      <w:marBottom w:val="0"/>
      <w:divBdr>
        <w:top w:val="none" w:sz="0" w:space="0" w:color="auto"/>
        <w:left w:val="none" w:sz="0" w:space="0" w:color="auto"/>
        <w:bottom w:val="none" w:sz="0" w:space="0" w:color="auto"/>
        <w:right w:val="none" w:sz="0" w:space="0" w:color="auto"/>
      </w:divBdr>
      <w:divsChild>
        <w:div w:id="104690071">
          <w:marLeft w:val="547"/>
          <w:marRight w:val="0"/>
          <w:marTop w:val="134"/>
          <w:marBottom w:val="0"/>
          <w:divBdr>
            <w:top w:val="none" w:sz="0" w:space="0" w:color="auto"/>
            <w:left w:val="none" w:sz="0" w:space="0" w:color="auto"/>
            <w:bottom w:val="none" w:sz="0" w:space="0" w:color="auto"/>
            <w:right w:val="none" w:sz="0" w:space="0" w:color="auto"/>
          </w:divBdr>
        </w:div>
        <w:div w:id="599483887">
          <w:marLeft w:val="547"/>
          <w:marRight w:val="0"/>
          <w:marTop w:val="134"/>
          <w:marBottom w:val="0"/>
          <w:divBdr>
            <w:top w:val="none" w:sz="0" w:space="0" w:color="auto"/>
            <w:left w:val="none" w:sz="0" w:space="0" w:color="auto"/>
            <w:bottom w:val="none" w:sz="0" w:space="0" w:color="auto"/>
            <w:right w:val="none" w:sz="0" w:space="0" w:color="auto"/>
          </w:divBdr>
        </w:div>
        <w:div w:id="2046369162">
          <w:marLeft w:val="547"/>
          <w:marRight w:val="0"/>
          <w:marTop w:val="134"/>
          <w:marBottom w:val="0"/>
          <w:divBdr>
            <w:top w:val="none" w:sz="0" w:space="0" w:color="auto"/>
            <w:left w:val="none" w:sz="0" w:space="0" w:color="auto"/>
            <w:bottom w:val="none" w:sz="0" w:space="0" w:color="auto"/>
            <w:right w:val="none" w:sz="0" w:space="0" w:color="auto"/>
          </w:divBdr>
        </w:div>
        <w:div w:id="2075662003">
          <w:marLeft w:val="547"/>
          <w:marRight w:val="0"/>
          <w:marTop w:val="134"/>
          <w:marBottom w:val="0"/>
          <w:divBdr>
            <w:top w:val="none" w:sz="0" w:space="0" w:color="auto"/>
            <w:left w:val="none" w:sz="0" w:space="0" w:color="auto"/>
            <w:bottom w:val="none" w:sz="0" w:space="0" w:color="auto"/>
            <w:right w:val="none" w:sz="0" w:space="0" w:color="auto"/>
          </w:divBdr>
        </w:div>
        <w:div w:id="1968851827">
          <w:marLeft w:val="547"/>
          <w:marRight w:val="0"/>
          <w:marTop w:val="134"/>
          <w:marBottom w:val="0"/>
          <w:divBdr>
            <w:top w:val="none" w:sz="0" w:space="0" w:color="auto"/>
            <w:left w:val="none" w:sz="0" w:space="0" w:color="auto"/>
            <w:bottom w:val="none" w:sz="0" w:space="0" w:color="auto"/>
            <w:right w:val="none" w:sz="0" w:space="0" w:color="auto"/>
          </w:divBdr>
        </w:div>
      </w:divsChild>
    </w:div>
    <w:div w:id="774910715">
      <w:bodyDiv w:val="1"/>
      <w:marLeft w:val="0"/>
      <w:marRight w:val="0"/>
      <w:marTop w:val="0"/>
      <w:marBottom w:val="0"/>
      <w:divBdr>
        <w:top w:val="none" w:sz="0" w:space="0" w:color="auto"/>
        <w:left w:val="none" w:sz="0" w:space="0" w:color="auto"/>
        <w:bottom w:val="none" w:sz="0" w:space="0" w:color="auto"/>
        <w:right w:val="none" w:sz="0" w:space="0" w:color="auto"/>
      </w:divBdr>
    </w:div>
    <w:div w:id="1014113916">
      <w:bodyDiv w:val="1"/>
      <w:marLeft w:val="0"/>
      <w:marRight w:val="0"/>
      <w:marTop w:val="0"/>
      <w:marBottom w:val="0"/>
      <w:divBdr>
        <w:top w:val="none" w:sz="0" w:space="0" w:color="auto"/>
        <w:left w:val="none" w:sz="0" w:space="0" w:color="auto"/>
        <w:bottom w:val="none" w:sz="0" w:space="0" w:color="auto"/>
        <w:right w:val="none" w:sz="0" w:space="0" w:color="auto"/>
      </w:divBdr>
    </w:div>
    <w:div w:id="1186595282">
      <w:bodyDiv w:val="1"/>
      <w:marLeft w:val="0"/>
      <w:marRight w:val="0"/>
      <w:marTop w:val="0"/>
      <w:marBottom w:val="0"/>
      <w:divBdr>
        <w:top w:val="none" w:sz="0" w:space="0" w:color="auto"/>
        <w:left w:val="none" w:sz="0" w:space="0" w:color="auto"/>
        <w:bottom w:val="none" w:sz="0" w:space="0" w:color="auto"/>
        <w:right w:val="none" w:sz="0" w:space="0" w:color="auto"/>
      </w:divBdr>
    </w:div>
    <w:div w:id="1387530864">
      <w:bodyDiv w:val="1"/>
      <w:marLeft w:val="0"/>
      <w:marRight w:val="0"/>
      <w:marTop w:val="0"/>
      <w:marBottom w:val="0"/>
      <w:divBdr>
        <w:top w:val="none" w:sz="0" w:space="0" w:color="auto"/>
        <w:left w:val="none" w:sz="0" w:space="0" w:color="auto"/>
        <w:bottom w:val="none" w:sz="0" w:space="0" w:color="auto"/>
        <w:right w:val="none" w:sz="0" w:space="0" w:color="auto"/>
      </w:divBdr>
      <w:divsChild>
        <w:div w:id="1522009349">
          <w:marLeft w:val="547"/>
          <w:marRight w:val="0"/>
          <w:marTop w:val="134"/>
          <w:marBottom w:val="0"/>
          <w:divBdr>
            <w:top w:val="none" w:sz="0" w:space="0" w:color="auto"/>
            <w:left w:val="none" w:sz="0" w:space="0" w:color="auto"/>
            <w:bottom w:val="none" w:sz="0" w:space="0" w:color="auto"/>
            <w:right w:val="none" w:sz="0" w:space="0" w:color="auto"/>
          </w:divBdr>
        </w:div>
        <w:div w:id="695620947">
          <w:marLeft w:val="547"/>
          <w:marRight w:val="0"/>
          <w:marTop w:val="134"/>
          <w:marBottom w:val="0"/>
          <w:divBdr>
            <w:top w:val="none" w:sz="0" w:space="0" w:color="auto"/>
            <w:left w:val="none" w:sz="0" w:space="0" w:color="auto"/>
            <w:bottom w:val="none" w:sz="0" w:space="0" w:color="auto"/>
            <w:right w:val="none" w:sz="0" w:space="0" w:color="auto"/>
          </w:divBdr>
        </w:div>
        <w:div w:id="428240995">
          <w:marLeft w:val="547"/>
          <w:marRight w:val="0"/>
          <w:marTop w:val="134"/>
          <w:marBottom w:val="0"/>
          <w:divBdr>
            <w:top w:val="none" w:sz="0" w:space="0" w:color="auto"/>
            <w:left w:val="none" w:sz="0" w:space="0" w:color="auto"/>
            <w:bottom w:val="none" w:sz="0" w:space="0" w:color="auto"/>
            <w:right w:val="none" w:sz="0" w:space="0" w:color="auto"/>
          </w:divBdr>
        </w:div>
        <w:div w:id="148140049">
          <w:marLeft w:val="547"/>
          <w:marRight w:val="0"/>
          <w:marTop w:val="134"/>
          <w:marBottom w:val="0"/>
          <w:divBdr>
            <w:top w:val="none" w:sz="0" w:space="0" w:color="auto"/>
            <w:left w:val="none" w:sz="0" w:space="0" w:color="auto"/>
            <w:bottom w:val="none" w:sz="0" w:space="0" w:color="auto"/>
            <w:right w:val="none" w:sz="0" w:space="0" w:color="auto"/>
          </w:divBdr>
        </w:div>
        <w:div w:id="1898273507">
          <w:marLeft w:val="547"/>
          <w:marRight w:val="0"/>
          <w:marTop w:val="134"/>
          <w:marBottom w:val="0"/>
          <w:divBdr>
            <w:top w:val="none" w:sz="0" w:space="0" w:color="auto"/>
            <w:left w:val="none" w:sz="0" w:space="0" w:color="auto"/>
            <w:bottom w:val="none" w:sz="0" w:space="0" w:color="auto"/>
            <w:right w:val="none" w:sz="0" w:space="0" w:color="auto"/>
          </w:divBdr>
        </w:div>
      </w:divsChild>
    </w:div>
    <w:div w:id="2048141941">
      <w:bodyDiv w:val="1"/>
      <w:marLeft w:val="0"/>
      <w:marRight w:val="0"/>
      <w:marTop w:val="0"/>
      <w:marBottom w:val="0"/>
      <w:divBdr>
        <w:top w:val="none" w:sz="0" w:space="0" w:color="auto"/>
        <w:left w:val="none" w:sz="0" w:space="0" w:color="auto"/>
        <w:bottom w:val="none" w:sz="0" w:space="0" w:color="auto"/>
        <w:right w:val="none" w:sz="0" w:space="0" w:color="auto"/>
      </w:divBdr>
      <w:divsChild>
        <w:div w:id="1491092136">
          <w:marLeft w:val="547"/>
          <w:marRight w:val="0"/>
          <w:marTop w:val="160"/>
          <w:marBottom w:val="0"/>
          <w:divBdr>
            <w:top w:val="none" w:sz="0" w:space="0" w:color="auto"/>
            <w:left w:val="none" w:sz="0" w:space="0" w:color="auto"/>
            <w:bottom w:val="none" w:sz="0" w:space="0" w:color="auto"/>
            <w:right w:val="none" w:sz="0" w:space="0" w:color="auto"/>
          </w:divBdr>
        </w:div>
        <w:div w:id="199705214">
          <w:marLeft w:val="634"/>
          <w:marRight w:val="0"/>
          <w:marTop w:val="60"/>
          <w:marBottom w:val="0"/>
          <w:divBdr>
            <w:top w:val="none" w:sz="0" w:space="0" w:color="auto"/>
            <w:left w:val="none" w:sz="0" w:space="0" w:color="auto"/>
            <w:bottom w:val="none" w:sz="0" w:space="0" w:color="auto"/>
            <w:right w:val="none" w:sz="0" w:space="0" w:color="auto"/>
          </w:divBdr>
        </w:div>
        <w:div w:id="843280398">
          <w:marLeft w:val="634"/>
          <w:marRight w:val="0"/>
          <w:marTop w:val="60"/>
          <w:marBottom w:val="0"/>
          <w:divBdr>
            <w:top w:val="none" w:sz="0" w:space="0" w:color="auto"/>
            <w:left w:val="none" w:sz="0" w:space="0" w:color="auto"/>
            <w:bottom w:val="none" w:sz="0" w:space="0" w:color="auto"/>
            <w:right w:val="none" w:sz="0" w:space="0" w:color="auto"/>
          </w:divBdr>
        </w:div>
        <w:div w:id="2024624440">
          <w:marLeft w:val="634"/>
          <w:marRight w:val="0"/>
          <w:marTop w:val="60"/>
          <w:marBottom w:val="0"/>
          <w:divBdr>
            <w:top w:val="none" w:sz="0" w:space="0" w:color="auto"/>
            <w:left w:val="none" w:sz="0" w:space="0" w:color="auto"/>
            <w:bottom w:val="none" w:sz="0" w:space="0" w:color="auto"/>
            <w:right w:val="none" w:sz="0" w:space="0" w:color="auto"/>
          </w:divBdr>
        </w:div>
        <w:div w:id="1983003889">
          <w:marLeft w:val="634"/>
          <w:marRight w:val="0"/>
          <w:marTop w:val="60"/>
          <w:marBottom w:val="0"/>
          <w:divBdr>
            <w:top w:val="none" w:sz="0" w:space="0" w:color="auto"/>
            <w:left w:val="none" w:sz="0" w:space="0" w:color="auto"/>
            <w:bottom w:val="none" w:sz="0" w:space="0" w:color="auto"/>
            <w:right w:val="none" w:sz="0" w:space="0" w:color="auto"/>
          </w:divBdr>
        </w:div>
        <w:div w:id="445658638">
          <w:marLeft w:val="634"/>
          <w:marRight w:val="0"/>
          <w:marTop w:val="60"/>
          <w:marBottom w:val="0"/>
          <w:divBdr>
            <w:top w:val="none" w:sz="0" w:space="0" w:color="auto"/>
            <w:left w:val="none" w:sz="0" w:space="0" w:color="auto"/>
            <w:bottom w:val="none" w:sz="0" w:space="0" w:color="auto"/>
            <w:right w:val="none" w:sz="0" w:space="0" w:color="auto"/>
          </w:divBdr>
        </w:div>
        <w:div w:id="176701668">
          <w:marLeft w:val="634"/>
          <w:marRight w:val="0"/>
          <w:marTop w:val="60"/>
          <w:marBottom w:val="0"/>
          <w:divBdr>
            <w:top w:val="none" w:sz="0" w:space="0" w:color="auto"/>
            <w:left w:val="none" w:sz="0" w:space="0" w:color="auto"/>
            <w:bottom w:val="none" w:sz="0" w:space="0" w:color="auto"/>
            <w:right w:val="none" w:sz="0" w:space="0" w:color="auto"/>
          </w:divBdr>
        </w:div>
      </w:divsChild>
    </w:div>
    <w:div w:id="20732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6E0B1-BE16-4267-89DF-A88FE61B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6575</TotalTime>
  <Pages>3</Pages>
  <Words>1329</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HHSC Region 15 Meeting Minutes-072512 (00092157-2).DOCX</vt:lpstr>
    </vt:vector>
  </TitlesOfParts>
  <Company>University Medical Center of El Paso</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HHSC Region 15 Meeting Minutes-072512 (00092157-2).DOCX</dc:title>
  <dc:creator>Administration</dc:creator>
  <cp:lastModifiedBy>Georgena Roberts</cp:lastModifiedBy>
  <cp:revision>27</cp:revision>
  <cp:lastPrinted>2016-08-04T16:47:00Z</cp:lastPrinted>
  <dcterms:created xsi:type="dcterms:W3CDTF">2016-05-27T17:29:00Z</dcterms:created>
  <dcterms:modified xsi:type="dcterms:W3CDTF">2016-08-04T16:57:00Z</dcterms:modified>
</cp:coreProperties>
</file>